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4380" w14:textId="7B7E202B" w:rsidR="009472B6" w:rsidRPr="006D296C" w:rsidRDefault="009472B6" w:rsidP="006D296C">
      <w:pPr>
        <w:shd w:val="clear" w:color="auto" w:fill="FFFFFF"/>
        <w:spacing w:line="240" w:lineRule="auto"/>
        <w:rPr>
          <w:rFonts w:ascii="Liberation Serif" w:eastAsia="Times New Roman" w:hAnsi="Liberation Serif" w:cs="Liberation Serif"/>
          <w:bCs/>
          <w:sz w:val="28"/>
          <w:szCs w:val="28"/>
        </w:rPr>
      </w:pPr>
    </w:p>
    <w:tbl>
      <w:tblPr>
        <w:tblStyle w:val="af3"/>
        <w:tblW w:w="10206" w:type="dxa"/>
        <w:tblLayout w:type="fixed"/>
        <w:tblLook w:val="04A0" w:firstRow="1" w:lastRow="0" w:firstColumn="1" w:lastColumn="0" w:noHBand="0" w:noVBand="1"/>
      </w:tblPr>
      <w:tblGrid>
        <w:gridCol w:w="5088"/>
        <w:gridCol w:w="5118"/>
      </w:tblGrid>
      <w:tr w:rsidR="009472B6" w:rsidRPr="006D296C" w14:paraId="6F9F6B1E" w14:textId="77777777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15BE2F8A" w14:textId="77777777" w:rsidR="009472B6" w:rsidRPr="006D296C" w:rsidRDefault="009472B6" w:rsidP="006D296C">
            <w:pPr>
              <w:widowControl w:val="0"/>
              <w:spacing w:line="240" w:lineRule="auto"/>
              <w:jc w:val="right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3C3270CA" w14:textId="45FE1796" w:rsidR="009472B6" w:rsidRPr="006D296C" w:rsidRDefault="001058BD" w:rsidP="006D296C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 xml:space="preserve">Приложение </w:t>
            </w:r>
            <w:r w:rsidR="006D296C"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13</w:t>
            </w:r>
            <w:r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 xml:space="preserve"> к Распоряжению Департамента образования Администрации города Екатеринбурга</w:t>
            </w:r>
          </w:p>
          <w:p w14:paraId="761DC870" w14:textId="77777777" w:rsidR="009472B6" w:rsidRPr="006D296C" w:rsidRDefault="001058BD" w:rsidP="006D296C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от ________ №________</w:t>
            </w:r>
          </w:p>
        </w:tc>
      </w:tr>
    </w:tbl>
    <w:p w14:paraId="51DD569B" w14:textId="77777777" w:rsidR="009472B6" w:rsidRPr="006D296C" w:rsidRDefault="009472B6" w:rsidP="006D296C">
      <w:pPr>
        <w:shd w:val="clear" w:color="auto" w:fill="FFFFFF"/>
        <w:spacing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33506A20" w14:textId="77777777" w:rsidR="009472B6" w:rsidRPr="006D296C" w:rsidRDefault="001058BD" w:rsidP="006D296C">
      <w:pPr>
        <w:shd w:val="clear" w:color="auto" w:fill="FFFFFF"/>
        <w:spacing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>ПОЛОЖЕНИЕ</w:t>
      </w:r>
    </w:p>
    <w:p w14:paraId="2F042418" w14:textId="77777777" w:rsidR="009472B6" w:rsidRPr="006D296C" w:rsidRDefault="001058BD" w:rsidP="006D296C">
      <w:pPr>
        <w:shd w:val="clear" w:color="auto" w:fill="FFFFFF"/>
        <w:spacing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 xml:space="preserve">о проведении Чемпионата профессионального мастерства среди обучающихся общеобразовательных организаций города Екатеринбурга </w:t>
      </w:r>
    </w:p>
    <w:p w14:paraId="4CE977B9" w14:textId="1326C71A" w:rsidR="009472B6" w:rsidRPr="006D296C" w:rsidRDefault="001058BD" w:rsidP="006D296C">
      <w:pPr>
        <w:shd w:val="clear" w:color="auto" w:fill="FFFFFF"/>
        <w:spacing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 xml:space="preserve"> «Створка: найди свой путь» по компетенции «</w:t>
      </w:r>
      <w:r w:rsidR="00F03AB7" w:rsidRPr="006D296C">
        <w:rPr>
          <w:rFonts w:ascii="Liberation Serif" w:eastAsia="Times New Roman" w:hAnsi="Liberation Serif" w:cs="Liberation Serif"/>
          <w:b/>
          <w:sz w:val="28"/>
          <w:szCs w:val="28"/>
        </w:rPr>
        <w:t>Правоохранительная деятельность (Полицейский)</w:t>
      </w: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>» в 2025-2026 учебном году.</w:t>
      </w:r>
    </w:p>
    <w:p w14:paraId="33A2C73B" w14:textId="77777777" w:rsidR="009472B6" w:rsidRPr="006D296C" w:rsidRDefault="009472B6" w:rsidP="006D296C">
      <w:pPr>
        <w:shd w:val="clear" w:color="auto" w:fill="FFFFFF"/>
        <w:spacing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06C1DFCE" w14:textId="77777777" w:rsidR="009472B6" w:rsidRPr="006D296C" w:rsidRDefault="001058BD" w:rsidP="006D296C">
      <w:pPr>
        <w:shd w:val="clear" w:color="auto" w:fill="FFFFFF"/>
        <w:spacing w:line="240" w:lineRule="auto"/>
        <w:ind w:firstLine="1247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1. </w:t>
      </w: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>Общие положения</w:t>
      </w:r>
    </w:p>
    <w:p w14:paraId="56B38C3F" w14:textId="719A7952" w:rsidR="009472B6" w:rsidRPr="006D296C" w:rsidRDefault="001058BD" w:rsidP="006D296C">
      <w:pPr>
        <w:pStyle w:val="333"/>
        <w:rPr>
          <w:rFonts w:cs="Liberation Serif"/>
        </w:rPr>
      </w:pPr>
      <w:r w:rsidRPr="006D296C">
        <w:rPr>
          <w:rFonts w:cs="Liberation Serif"/>
        </w:rPr>
        <w:t>1.1 Настоящее Положение определяет условия организации и проведения Чемпионата профессионального мастерства среди обучающихся общеобразовательных организаций города Екатеринбурга «Створка:</w:t>
      </w:r>
      <w:r w:rsidRPr="006D296C">
        <w:rPr>
          <w:rFonts w:cs="Liberation Serif"/>
          <w:b/>
        </w:rPr>
        <w:t xml:space="preserve"> </w:t>
      </w:r>
      <w:r w:rsidRPr="006D296C">
        <w:rPr>
          <w:rFonts w:cs="Liberation Serif"/>
        </w:rPr>
        <w:t xml:space="preserve">найди свой путь» (далее – Чемпионат) по компетенции </w:t>
      </w:r>
      <w:r w:rsidR="00F03AB7" w:rsidRPr="006D296C">
        <w:rPr>
          <w:rFonts w:cs="Liberation Serif"/>
          <w:bCs/>
        </w:rPr>
        <w:t>«Правоохранительная деятельность (Полицейский)»</w:t>
      </w:r>
      <w:r w:rsidRPr="006D296C">
        <w:rPr>
          <w:rFonts w:cs="Liberation Serif"/>
          <w:bCs/>
        </w:rPr>
        <w:t xml:space="preserve"> </w:t>
      </w:r>
      <w:r w:rsidRPr="006D296C">
        <w:rPr>
          <w:rFonts w:cs="Liberation Serif"/>
        </w:rPr>
        <w:t>в соответствии со стандартами Всероссийского Чемпионатного движения по профессиональному мастерству.</w:t>
      </w:r>
    </w:p>
    <w:p w14:paraId="41181F62" w14:textId="77777777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1.2 Учредителем Чемпионата является Департамент образования Администрации города Екатеринбурга.</w:t>
      </w:r>
    </w:p>
    <w:p w14:paraId="14982B34" w14:textId="77777777" w:rsidR="00784A52" w:rsidRPr="006D296C" w:rsidRDefault="001058BD" w:rsidP="006D296C">
      <w:pPr>
        <w:spacing w:line="240" w:lineRule="auto"/>
        <w:ind w:left="346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1.3 Организатором Чемпионата явля</w:t>
      </w:r>
      <w:r w:rsidR="000146F0" w:rsidRPr="006D296C">
        <w:rPr>
          <w:rFonts w:ascii="Liberation Serif" w:eastAsia="Times New Roman" w:hAnsi="Liberation Serif" w:cs="Liberation Serif"/>
          <w:sz w:val="28"/>
          <w:szCs w:val="28"/>
        </w:rPr>
        <w:t>е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тся </w:t>
      </w:r>
      <w:r w:rsidR="00784A52" w:rsidRPr="006D296C">
        <w:rPr>
          <w:rFonts w:ascii="Liberation Serif" w:eastAsia="Times New Roman" w:hAnsi="Liberation Serif" w:cs="Liberation Serif"/>
          <w:sz w:val="28"/>
          <w:szCs w:val="28"/>
        </w:rPr>
        <w:t>Организатором Чемпионата является МАОУ СОШ №175 (далее - Организатор).</w:t>
      </w:r>
    </w:p>
    <w:p w14:paraId="1633BDA1" w14:textId="06A57578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1.4 Организация и проведение Чемпионата регламентируются Федеральным Законом «Об образовании в Российской Федерации» от 29.12.2012 №273-ФЗ; Постановление Администрации города Екатеринбурга от 1 сентября 2023 г. № 2350 «Об утверждении Стратегического проекта "ЕКБ_ПРОФ - выбор будущего»; Постановление Администрации города Екатеринбурга от 28.10.2022 № 3360 «Об утверждении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настоящим Положением.</w:t>
      </w:r>
    </w:p>
    <w:p w14:paraId="59FE995C" w14:textId="77777777" w:rsidR="009472B6" w:rsidRPr="006D296C" w:rsidRDefault="009472B6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174E5064" w14:textId="77777777" w:rsidR="009472B6" w:rsidRPr="006D296C" w:rsidRDefault="001058BD" w:rsidP="006D296C">
      <w:pPr>
        <w:spacing w:line="240" w:lineRule="auto"/>
        <w:ind w:firstLine="1304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>2. Цель</w:t>
      </w:r>
    </w:p>
    <w:p w14:paraId="5F566145" w14:textId="2526A4B9" w:rsidR="009472B6" w:rsidRPr="006D296C" w:rsidRDefault="00F03AB7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0FDE8E34" w14:textId="77777777" w:rsidR="009472B6" w:rsidRPr="006D296C" w:rsidRDefault="001058BD" w:rsidP="006D296C">
      <w:pPr>
        <w:spacing w:line="240" w:lineRule="auto"/>
        <w:ind w:firstLine="1361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>3. Задачи</w:t>
      </w:r>
    </w:p>
    <w:p w14:paraId="68021736" w14:textId="3B7D8835" w:rsidR="009472B6" w:rsidRPr="006D296C" w:rsidRDefault="001058BD" w:rsidP="006D296C">
      <w:pPr>
        <w:pStyle w:val="ae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  <w:t xml:space="preserve">3.1 Формирование мотивации школьников к изучению </w:t>
      </w:r>
      <w:r w:rsidR="001C6633" w:rsidRPr="006D296C">
        <w:rPr>
          <w:rFonts w:ascii="Liberation Serif" w:eastAsia="Times New Roman" w:hAnsi="Liberation Serif" w:cs="Liberation Serif"/>
          <w:sz w:val="28"/>
          <w:szCs w:val="28"/>
        </w:rPr>
        <w:t>правоохранительной деятельности.</w:t>
      </w:r>
    </w:p>
    <w:p w14:paraId="334166E8" w14:textId="6B9CCDA2" w:rsidR="009472B6" w:rsidRPr="006D296C" w:rsidRDefault="001058BD" w:rsidP="006D296C">
      <w:pPr>
        <w:pStyle w:val="ae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3.2 </w:t>
      </w:r>
      <w:r w:rsidR="006D296C" w:rsidRPr="006D296C">
        <w:rPr>
          <w:rFonts w:ascii="Liberation Serif" w:eastAsia="Times New Roman" w:hAnsi="Liberation Serif" w:cs="Liberation Serif"/>
          <w:sz w:val="28"/>
          <w:szCs w:val="28"/>
        </w:rPr>
        <w:t>П</w:t>
      </w:r>
      <w:r w:rsidR="001C6633" w:rsidRPr="006D296C">
        <w:rPr>
          <w:rFonts w:ascii="Liberation Serif" w:eastAsia="Times New Roman" w:hAnsi="Liberation Serif" w:cs="Liberation Serif"/>
          <w:sz w:val="28"/>
          <w:szCs w:val="28"/>
        </w:rPr>
        <w:t>атриотическое воспитание детей города Екатеринбурга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6F15A885" w14:textId="21A20DE3" w:rsidR="009472B6" w:rsidRPr="006D296C" w:rsidRDefault="001058BD" w:rsidP="006D296C">
      <w:pPr>
        <w:pStyle w:val="ae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3.3 Выявление и дальнейшее сопровождение талантливых школьников по компетенции «</w:t>
      </w:r>
      <w:r w:rsidR="001C6633" w:rsidRPr="006D296C">
        <w:rPr>
          <w:rFonts w:ascii="Liberation Serif" w:eastAsia="Times New Roman" w:hAnsi="Liberation Serif" w:cs="Liberation Serif"/>
          <w:sz w:val="28"/>
          <w:szCs w:val="28"/>
        </w:rPr>
        <w:t>Правоохранительная деятельность (Полицейский)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>».</w:t>
      </w:r>
    </w:p>
    <w:p w14:paraId="60FB8219" w14:textId="151AC93F" w:rsidR="005E339F" w:rsidRPr="006D296C" w:rsidRDefault="005E339F" w:rsidP="006D296C">
      <w:pPr>
        <w:pStyle w:val="ae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3.4 Создание условий для реализации прикладной и творческой деятельности школьников, а также для их личностной самореализации.</w:t>
      </w:r>
    </w:p>
    <w:p w14:paraId="39533BC0" w14:textId="3FA73FFE" w:rsidR="001C6633" w:rsidRPr="006D296C" w:rsidRDefault="001C6633" w:rsidP="006D296C">
      <w:pPr>
        <w:spacing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</w:rPr>
      </w:pPr>
    </w:p>
    <w:p w14:paraId="0E4EBF67" w14:textId="77777777" w:rsidR="005E339F" w:rsidRPr="006D296C" w:rsidRDefault="005E339F" w:rsidP="006D296C">
      <w:pPr>
        <w:spacing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highlight w:val="white"/>
        </w:rPr>
      </w:pPr>
    </w:p>
    <w:p w14:paraId="23558637" w14:textId="77777777" w:rsidR="009472B6" w:rsidRPr="006D296C" w:rsidRDefault="001058BD" w:rsidP="006D296C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</w:rPr>
        <w:lastRenderedPageBreak/>
        <w:t>4. Условия и порядок проведения Чемпионата</w:t>
      </w:r>
    </w:p>
    <w:p w14:paraId="230ABF14" w14:textId="39567EE5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4.1 К участию в Чемпионате</w:t>
      </w:r>
      <w:r w:rsidRPr="006D296C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</w:rPr>
        <w:t xml:space="preserve"> </w:t>
      </w:r>
      <w:r w:rsidRPr="006D296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допускаются обучающиеся общеобразовательных организаций горо</w:t>
      </w:r>
      <w:r w:rsidR="00150D9A" w:rsidRPr="006D296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да Екатеринбурга в возрасте14-17</w:t>
      </w:r>
      <w:r w:rsidRPr="006D296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 лет.</w:t>
      </w:r>
    </w:p>
    <w:p w14:paraId="10E22A4E" w14:textId="38E6CD3D" w:rsidR="00784A52" w:rsidRPr="006D296C" w:rsidRDefault="00784A52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4.2 От одной общеобразовательной организации в соревновании может участвовать только один конкурсант.</w:t>
      </w:r>
    </w:p>
    <w:p w14:paraId="4F7DB6E5" w14:textId="77777777" w:rsidR="00784A52" w:rsidRPr="006D296C" w:rsidRDefault="00784A52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 4.3. При наличии свободных мест после окончания основного этапа регистрации и при условии согласования с уже заявившимися участниками от одной общеобразовательной организации может быть допущен второй конкурсант.</w:t>
      </w:r>
    </w:p>
    <w:p w14:paraId="464EF633" w14:textId="410A3ECF" w:rsidR="00784A52" w:rsidRPr="006D296C" w:rsidRDefault="00784A52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 xml:space="preserve">4.4. Минимальное количество конкурсантов в компетенции — </w:t>
      </w:r>
      <w:r w:rsidR="00DB1261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6</w:t>
      </w:r>
      <w:r w:rsidRPr="006D296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.</w:t>
      </w:r>
    </w:p>
    <w:p w14:paraId="7CC58FEA" w14:textId="52280C03" w:rsidR="001C6633" w:rsidRPr="006D296C" w:rsidRDefault="0017699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 xml:space="preserve">4.5 </w:t>
      </w:r>
      <w:r w:rsidR="001C6633" w:rsidRPr="006D296C">
        <w:rPr>
          <w:rFonts w:ascii="Liberation Serif" w:hAnsi="Liberation Serif" w:cs="Liberation Serif"/>
          <w:sz w:val="28"/>
          <w:szCs w:val="28"/>
        </w:rPr>
        <w:t>Все участники должны иметь медицинский допуск для участия в соревнованиях и полис добровольного страхования от несчастного случая.</w:t>
      </w:r>
    </w:p>
    <w:p w14:paraId="3C8795C0" w14:textId="2AD63AAD" w:rsidR="00770729" w:rsidRPr="006D296C" w:rsidRDefault="00150D9A" w:rsidP="006D296C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firstLine="510"/>
        <w:jc w:val="both"/>
        <w:rPr>
          <w:rFonts w:ascii="Liberation Serif" w:eastAsia="Times New Roman" w:hAnsi="Liberation Serif" w:cs="Liberation Serif"/>
          <w:sz w:val="28"/>
          <w:szCs w:val="28"/>
          <w:highlight w:val="yellow"/>
        </w:rPr>
      </w:pPr>
      <w:r w:rsidRPr="006D296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>4.6. При</w:t>
      </w:r>
      <w:r w:rsidR="001058BD" w:rsidRPr="006D296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 xml:space="preserve"> наличии свободных мест после окончания основного этапа регистрации и при условии согласования с уже заявившимися участниками от одной общеобразовательной организации может быть допущен второй конкурсант.</w:t>
      </w:r>
    </w:p>
    <w:p w14:paraId="106E75CF" w14:textId="2306E9C1" w:rsidR="009472B6" w:rsidRPr="006D296C" w:rsidRDefault="001058BD" w:rsidP="006D296C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firstLine="51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>4.</w:t>
      </w:r>
      <w:r w:rsidR="0017699D" w:rsidRPr="006D296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>7</w:t>
      </w:r>
      <w:r w:rsidRPr="006D296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="0017699D" w:rsidRPr="006D296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>Максимальное количество конкурсантов в компетенции — восемь</w:t>
      </w:r>
      <w:r w:rsidR="00770729" w:rsidRPr="006D296C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</w:p>
    <w:p w14:paraId="78AA34BA" w14:textId="54923251" w:rsidR="009472B6" w:rsidRPr="006D296C" w:rsidRDefault="0017699D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>4.8</w:t>
      </w:r>
      <w:r w:rsidR="001058BD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r w:rsidR="00770729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1058BD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Дата проведения соревнования: </w:t>
      </w:r>
      <w:r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>19</w:t>
      </w:r>
      <w:r w:rsidR="001058BD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января 2026 года. </w:t>
      </w:r>
    </w:p>
    <w:p w14:paraId="34B5BC0E" w14:textId="413F852F" w:rsidR="009472B6" w:rsidRPr="006D296C" w:rsidRDefault="0017699D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>4.9</w:t>
      </w:r>
      <w:r w:rsidR="001058BD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. Место проведения: МАОУ </w:t>
      </w:r>
      <w:r w:rsidR="00150D9A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>СОШ 175</w:t>
      </w:r>
      <w:r w:rsidR="001058BD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(г. Екатеринбург, ул. </w:t>
      </w:r>
      <w:r w:rsidR="00150D9A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>Серова, д.12</w:t>
      </w:r>
    </w:p>
    <w:p w14:paraId="3AFC41EC" w14:textId="757F55B2" w:rsidR="009472B6" w:rsidRPr="006D296C" w:rsidRDefault="0017699D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>4.10</w:t>
      </w:r>
      <w:r w:rsidR="001058BD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r w:rsidR="001058BD" w:rsidRPr="006D296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 xml:space="preserve"> </w:t>
      </w:r>
      <w:r w:rsidR="001058BD" w:rsidRPr="006D296C">
        <w:rPr>
          <w:rFonts w:ascii="Liberation Serif" w:eastAsia="Times New Roman" w:hAnsi="Liberation Serif" w:cs="Liberation Serif"/>
          <w:color w:val="000000"/>
          <w:sz w:val="28"/>
          <w:szCs w:val="28"/>
        </w:rPr>
        <w:t>Временной регламент проведения мероприятия:</w:t>
      </w:r>
    </w:p>
    <w:p w14:paraId="7A79D698" w14:textId="77777777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Регистрация - с 13:30.</w:t>
      </w:r>
    </w:p>
    <w:p w14:paraId="2F2A7995" w14:textId="77777777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Открытие/начало Чемпионата – 14:00.</w:t>
      </w:r>
    </w:p>
    <w:p w14:paraId="0B87266B" w14:textId="51807BE6" w:rsidR="009472B6" w:rsidRPr="006D296C" w:rsidRDefault="00CC5B97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Продолжительность Чемпионата – 3ч 55 мин. </w:t>
      </w:r>
    </w:p>
    <w:p w14:paraId="5AD98FD1" w14:textId="456A21C9" w:rsidR="009472B6" w:rsidRPr="006D296C" w:rsidRDefault="001058BD" w:rsidP="006D296C">
      <w:pPr>
        <w:spacing w:line="240" w:lineRule="auto"/>
        <w:ind w:left="708" w:hanging="141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ab/>
      </w: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ab/>
      </w:r>
      <w:r w:rsidR="0017699D" w:rsidRPr="006D296C">
        <w:rPr>
          <w:rFonts w:ascii="Liberation Serif" w:eastAsia="Times New Roman" w:hAnsi="Liberation Serif" w:cs="Liberation Serif"/>
          <w:sz w:val="28"/>
          <w:szCs w:val="28"/>
        </w:rPr>
        <w:t>4.11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770729" w:rsidRPr="006D296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Задача участникам: </w:t>
      </w:r>
    </w:p>
    <w:p w14:paraId="676F2090" w14:textId="77777777" w:rsidR="009472B6" w:rsidRPr="006D296C" w:rsidRDefault="009472B6" w:rsidP="006D296C">
      <w:pPr>
        <w:spacing w:line="240" w:lineRule="auto"/>
        <w:ind w:left="708" w:hanging="141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5000" w:type="pct"/>
        <w:tblInd w:w="-6" w:type="dxa"/>
        <w:tblLayout w:type="fixed"/>
        <w:tblLook w:val="04A0" w:firstRow="1" w:lastRow="0" w:firstColumn="1" w:lastColumn="0" w:noHBand="0" w:noVBand="1"/>
      </w:tblPr>
      <w:tblGrid>
        <w:gridCol w:w="839"/>
        <w:gridCol w:w="2580"/>
        <w:gridCol w:w="7003"/>
      </w:tblGrid>
      <w:tr w:rsidR="009472B6" w:rsidRPr="006D296C" w14:paraId="06157A4C" w14:textId="77777777" w:rsidTr="00204D8B">
        <w:tc>
          <w:tcPr>
            <w:tcW w:w="3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4113C6" w14:textId="77777777" w:rsidR="009472B6" w:rsidRPr="006D296C" w:rsidRDefault="001058BD" w:rsidP="006D296C">
            <w:pPr>
              <w:widowControl w:val="0"/>
              <w:spacing w:line="240" w:lineRule="auto"/>
              <w:ind w:firstLine="709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Критерий</w:t>
            </w:r>
          </w:p>
        </w:tc>
        <w:tc>
          <w:tcPr>
            <w:tcW w:w="6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4A05624" w14:textId="77777777" w:rsidR="009472B6" w:rsidRPr="006D296C" w:rsidRDefault="001058BD" w:rsidP="006D296C">
            <w:pPr>
              <w:widowControl w:val="0"/>
              <w:spacing w:line="240" w:lineRule="auto"/>
              <w:ind w:firstLine="709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Методика проверки навыков</w:t>
            </w:r>
          </w:p>
        </w:tc>
      </w:tr>
      <w:tr w:rsidR="00204D8B" w:rsidRPr="006D296C" w14:paraId="70047123" w14:textId="77777777" w:rsidTr="00204D8B">
        <w:trPr>
          <w:trHeight w:val="1934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1017993" w14:textId="77777777" w:rsidR="00204D8B" w:rsidRPr="006D296C" w:rsidRDefault="00204D8B" w:rsidP="006D296C">
            <w:pPr>
              <w:widowControl w:val="0"/>
              <w:spacing w:line="240" w:lineRule="auto"/>
              <w:ind w:right="227"/>
              <w:jc w:val="center"/>
              <w:rPr>
                <w:rFonts w:ascii="Liberation Serif" w:hAnsi="Liberation Serif" w:cs="Liberation Serif"/>
                <w:bCs/>
                <w:color w:val="FFFFFF" w:themeColor="background1"/>
                <w:sz w:val="28"/>
                <w:szCs w:val="28"/>
              </w:rPr>
            </w:pPr>
            <w:r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0A1A637" w14:textId="149D1F4A" w:rsidR="00204D8B" w:rsidRPr="006D296C" w:rsidRDefault="00204D8B" w:rsidP="006D296C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hAnsi="Liberation Serif" w:cs="Liberation Serif"/>
                <w:sz w:val="28"/>
                <w:szCs w:val="28"/>
              </w:rPr>
              <w:t>Огневая подготовка</w:t>
            </w:r>
          </w:p>
        </w:tc>
        <w:tc>
          <w:tcPr>
            <w:tcW w:w="6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4D18" w14:textId="5B44406B" w:rsidR="00204D8B" w:rsidRPr="006D296C" w:rsidRDefault="00204D8B" w:rsidP="006D296C">
            <w:pPr>
              <w:widowControl w:val="0"/>
              <w:spacing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hAnsi="Liberation Serif" w:cs="Liberation Serif"/>
                <w:sz w:val="28"/>
                <w:szCs w:val="28"/>
              </w:rPr>
              <w:t>Оцениваются правильность применения огнестрельного оружия, мер безопа</w:t>
            </w:r>
            <w:r w:rsidR="0017699D" w:rsidRPr="006D296C">
              <w:rPr>
                <w:rFonts w:ascii="Liberation Serif" w:hAnsi="Liberation Serif" w:cs="Liberation Serif"/>
                <w:sz w:val="28"/>
                <w:szCs w:val="28"/>
              </w:rPr>
              <w:t>сности при обращении с оружием</w:t>
            </w:r>
            <w:r w:rsidRPr="006D296C">
              <w:rPr>
                <w:rFonts w:ascii="Liberation Serif" w:hAnsi="Liberation Serif" w:cs="Liberation Serif"/>
                <w:sz w:val="28"/>
                <w:szCs w:val="28"/>
              </w:rPr>
              <w:t>, разборки-сборки оружия и снаряжения магазинов</w:t>
            </w:r>
          </w:p>
        </w:tc>
      </w:tr>
      <w:tr w:rsidR="00204D8B" w:rsidRPr="006D296C" w14:paraId="054EDFFD" w14:textId="77777777" w:rsidTr="003724DE">
        <w:trPr>
          <w:trHeight w:val="140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7544F2" w14:textId="77777777" w:rsidR="00204D8B" w:rsidRPr="006D296C" w:rsidRDefault="00204D8B" w:rsidP="006D296C">
            <w:pPr>
              <w:widowControl w:val="0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Б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E2F439" w14:textId="3774CC64" w:rsidR="00204D8B" w:rsidRPr="006D296C" w:rsidRDefault="00204D8B" w:rsidP="006D296C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hAnsi="Liberation Serif" w:cs="Liberation Serif"/>
                <w:sz w:val="28"/>
                <w:szCs w:val="28"/>
              </w:rPr>
              <w:t>Деятельность участкового уполномоченного полиции (административная практика)</w:t>
            </w:r>
          </w:p>
        </w:tc>
        <w:tc>
          <w:tcPr>
            <w:tcW w:w="6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EF5F" w14:textId="0C8C8C98" w:rsidR="00204D8B" w:rsidRPr="006D296C" w:rsidRDefault="00204D8B" w:rsidP="006D296C">
            <w:pPr>
              <w:widowControl w:val="0"/>
              <w:spacing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hAnsi="Liberation Serif" w:cs="Liberation Serif"/>
                <w:sz w:val="28"/>
                <w:szCs w:val="28"/>
              </w:rPr>
              <w:t>Оцениваются навыки работы по пресечению административных правонарушений, разбирательства с доставленными, работы с населением в жилом секторе</w:t>
            </w:r>
          </w:p>
        </w:tc>
      </w:tr>
      <w:tr w:rsidR="00204D8B" w:rsidRPr="006D296C" w14:paraId="415ADE0D" w14:textId="77777777" w:rsidTr="00BC799B">
        <w:trPr>
          <w:trHeight w:val="1290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F3A389" w14:textId="77777777" w:rsidR="00204D8B" w:rsidRPr="006D296C" w:rsidRDefault="00204D8B" w:rsidP="006D296C">
            <w:pPr>
              <w:widowControl w:val="0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В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D58234" w14:textId="57B107F2" w:rsidR="00204D8B" w:rsidRPr="006D296C" w:rsidRDefault="00204D8B" w:rsidP="006D296C">
            <w:pPr>
              <w:widowControl w:val="0"/>
              <w:spacing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hAnsi="Liberation Serif" w:cs="Liberation Serif"/>
                <w:bCs/>
                <w:sz w:val="28"/>
                <w:szCs w:val="28"/>
              </w:rPr>
              <w:t>Специальная подготовка</w:t>
            </w:r>
          </w:p>
        </w:tc>
        <w:tc>
          <w:tcPr>
            <w:tcW w:w="6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F104" w14:textId="0B1CC9ED" w:rsidR="00204D8B" w:rsidRPr="006D296C" w:rsidRDefault="00204D8B" w:rsidP="006D296C">
            <w:pPr>
              <w:pStyle w:val="af2"/>
              <w:widowControl w:val="0"/>
              <w:spacing w:beforeAutospacing="0" w:afterAutospacing="0"/>
              <w:ind w:right="340"/>
              <w:jc w:val="both"/>
              <w:rPr>
                <w:rFonts w:ascii="Liberation Serif" w:eastAsia="Arial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hAnsi="Liberation Serif" w:cs="Liberation Serif"/>
                <w:sz w:val="28"/>
                <w:szCs w:val="28"/>
              </w:rPr>
              <w:t>Оцениваются навыки применения технических и высокотехнологичных средств в оперативно-служебной деятельности полиции, умения применения приемов первой помощи другому лицу при получении ранений и травм</w:t>
            </w:r>
          </w:p>
        </w:tc>
      </w:tr>
      <w:tr w:rsidR="00204D8B" w:rsidRPr="006D296C" w14:paraId="7A7D414B" w14:textId="77777777" w:rsidTr="001D5D96">
        <w:trPr>
          <w:trHeight w:val="1290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056A05" w14:textId="77777777" w:rsidR="00204D8B" w:rsidRPr="006D296C" w:rsidRDefault="00204D8B" w:rsidP="006D296C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Г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C11EBB" w14:textId="24FF5018" w:rsidR="00204D8B" w:rsidRPr="006D296C" w:rsidRDefault="00204D8B" w:rsidP="006D296C">
            <w:pPr>
              <w:widowControl w:val="0"/>
              <w:spacing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Начальная военная и физическая подготовка </w:t>
            </w:r>
          </w:p>
        </w:tc>
        <w:tc>
          <w:tcPr>
            <w:tcW w:w="6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A867" w14:textId="19E40CC4" w:rsidR="00204D8B" w:rsidRPr="006D296C" w:rsidRDefault="00204D8B" w:rsidP="006D296C">
            <w:pPr>
              <w:pStyle w:val="af2"/>
              <w:widowControl w:val="0"/>
              <w:spacing w:beforeAutospacing="0" w:afterAutospacing="0"/>
              <w:ind w:right="340"/>
              <w:jc w:val="both"/>
              <w:rPr>
                <w:rFonts w:ascii="Liberation Serif" w:eastAsia="Arial" w:hAnsi="Liberation Serif" w:cs="Liberation Serif"/>
                <w:bCs/>
                <w:sz w:val="28"/>
                <w:szCs w:val="28"/>
              </w:rPr>
            </w:pPr>
            <w:r w:rsidRPr="006D296C">
              <w:rPr>
                <w:rFonts w:ascii="Liberation Serif" w:hAnsi="Liberation Serif" w:cs="Liberation Serif"/>
                <w:sz w:val="28"/>
                <w:szCs w:val="28"/>
              </w:rPr>
              <w:t>Оцениваются навыки использования специальных средств и физической силы, выполнения силовых упражнений</w:t>
            </w:r>
          </w:p>
        </w:tc>
      </w:tr>
    </w:tbl>
    <w:p w14:paraId="62692CB4" w14:textId="0A64B68C" w:rsidR="00CE30F3" w:rsidRPr="006D296C" w:rsidRDefault="00CE30F3" w:rsidP="006D296C">
      <w:pPr>
        <w:spacing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30DEF90F" w14:textId="77777777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lastRenderedPageBreak/>
        <w:t>Участник должен знать:</w:t>
      </w:r>
    </w:p>
    <w:p w14:paraId="75058691" w14:textId="001E9745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1C6633" w:rsidRPr="006D296C">
        <w:rPr>
          <w:rFonts w:ascii="Liberation Serif" w:hAnsi="Liberation Serif" w:cs="Liberation Serif"/>
          <w:sz w:val="28"/>
          <w:szCs w:val="28"/>
        </w:rPr>
        <w:t>меры безопасности при обращении с оружием</w:t>
      </w:r>
      <w:r w:rsidRPr="006D296C">
        <w:rPr>
          <w:rFonts w:ascii="Liberation Serif" w:hAnsi="Liberation Serif" w:cs="Liberation Serif"/>
          <w:sz w:val="28"/>
          <w:szCs w:val="28"/>
        </w:rPr>
        <w:t>;</w:t>
      </w:r>
    </w:p>
    <w:p w14:paraId="70086BDF" w14:textId="560ABBE0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1C6633" w:rsidRPr="006D296C">
        <w:rPr>
          <w:rFonts w:ascii="Liberation Serif" w:hAnsi="Liberation Serif" w:cs="Liberation Serif"/>
          <w:sz w:val="28"/>
          <w:szCs w:val="28"/>
        </w:rPr>
        <w:t>навыки работы по пресечению административных правонарушений</w:t>
      </w:r>
      <w:r w:rsidRPr="006D296C">
        <w:rPr>
          <w:rFonts w:ascii="Liberation Serif" w:hAnsi="Liberation Serif" w:cs="Liberation Serif"/>
          <w:sz w:val="28"/>
          <w:szCs w:val="28"/>
        </w:rPr>
        <w:t>;</w:t>
      </w:r>
    </w:p>
    <w:p w14:paraId="0E1F4C51" w14:textId="44BE3C95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1C6633" w:rsidRPr="006D296C">
        <w:rPr>
          <w:rFonts w:ascii="Liberation Serif" w:hAnsi="Liberation Serif" w:cs="Liberation Serif"/>
          <w:sz w:val="28"/>
          <w:szCs w:val="28"/>
        </w:rPr>
        <w:t>приемы первой помощи другому лицу при получении ранений и травм</w:t>
      </w:r>
      <w:r w:rsidRPr="006D296C">
        <w:rPr>
          <w:rFonts w:ascii="Liberation Serif" w:hAnsi="Liberation Serif" w:cs="Liberation Serif"/>
          <w:sz w:val="28"/>
          <w:szCs w:val="28"/>
        </w:rPr>
        <w:t>;</w:t>
      </w:r>
    </w:p>
    <w:p w14:paraId="61BF6E1B" w14:textId="02203AF3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1C6633" w:rsidRPr="006D296C">
        <w:rPr>
          <w:rFonts w:ascii="Liberation Serif" w:hAnsi="Liberation Serif" w:cs="Liberation Serif"/>
          <w:sz w:val="28"/>
          <w:szCs w:val="28"/>
        </w:rPr>
        <w:t>навыки использования специальных средств</w:t>
      </w:r>
      <w:r w:rsidRPr="006D296C">
        <w:rPr>
          <w:rFonts w:ascii="Liberation Serif" w:hAnsi="Liberation Serif" w:cs="Liberation Serif"/>
          <w:sz w:val="28"/>
          <w:szCs w:val="28"/>
        </w:rPr>
        <w:t>.</w:t>
      </w:r>
    </w:p>
    <w:p w14:paraId="07EFE1DF" w14:textId="77777777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Участник должен уметь:</w:t>
      </w:r>
    </w:p>
    <w:p w14:paraId="211DB90B" w14:textId="0C509631" w:rsidR="00204D8B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204D8B" w:rsidRPr="006D296C">
        <w:rPr>
          <w:rFonts w:ascii="Liberation Serif" w:hAnsi="Liberation Serif" w:cs="Liberation Serif"/>
          <w:sz w:val="28"/>
          <w:szCs w:val="28"/>
        </w:rPr>
        <w:t>Осуществлять оперативно-служебные мероприятия</w:t>
      </w:r>
    </w:p>
    <w:p w14:paraId="5931FF70" w14:textId="6E215ABB" w:rsidR="00204D8B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204D8B" w:rsidRPr="006D296C">
        <w:rPr>
          <w:rFonts w:ascii="Liberation Serif" w:hAnsi="Liberation Serif" w:cs="Liberation Serif"/>
          <w:sz w:val="28"/>
          <w:szCs w:val="28"/>
        </w:rPr>
        <w:t>Применять меры административного пресечения правонарушений, включая применение физической силы и специальных средств</w:t>
      </w:r>
    </w:p>
    <w:p w14:paraId="1A6C3EDA" w14:textId="32572F45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204D8B" w:rsidRPr="006D296C">
        <w:rPr>
          <w:rFonts w:ascii="Liberation Serif" w:hAnsi="Liberation Serif" w:cs="Liberation Serif"/>
          <w:sz w:val="28"/>
          <w:szCs w:val="28"/>
        </w:rPr>
        <w:t>Оказывать первую (доврачебную) медицинскую помощь</w:t>
      </w: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</w:p>
    <w:p w14:paraId="45B3E6EB" w14:textId="54BBD374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5F7F46" w:rsidRPr="006D296C">
        <w:rPr>
          <w:rFonts w:ascii="Liberation Serif" w:hAnsi="Liberation Serif" w:cs="Liberation Serif"/>
          <w:sz w:val="28"/>
          <w:szCs w:val="28"/>
        </w:rPr>
        <w:t>Использовать в профессиональной деятельности нормативные правовые акты и документы по обеспечению режима секретности в Российской Федерации</w:t>
      </w:r>
    </w:p>
    <w:p w14:paraId="44ABE4A1" w14:textId="116EC603" w:rsidR="00CE30F3" w:rsidRPr="006D296C" w:rsidRDefault="00CE30F3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14:paraId="61AF2C8A" w14:textId="1C127F13" w:rsidR="00CE30F3" w:rsidRPr="006D296C" w:rsidRDefault="00CE30F3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6D296C">
        <w:rPr>
          <w:rFonts w:ascii="Liberation Serif" w:hAnsi="Liberation Serif" w:cs="Liberation Serif"/>
          <w:b/>
          <w:sz w:val="28"/>
          <w:szCs w:val="28"/>
        </w:rPr>
        <w:t>Конкурсное задание.</w:t>
      </w:r>
    </w:p>
    <w:p w14:paraId="0CA1B048" w14:textId="34D145CB" w:rsidR="00C02E92" w:rsidRPr="006D296C" w:rsidRDefault="00C02E92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6D296C">
        <w:rPr>
          <w:rFonts w:ascii="Liberation Serif" w:hAnsi="Liberation Serif" w:cs="Liberation Serif"/>
          <w:b/>
          <w:sz w:val="28"/>
          <w:szCs w:val="28"/>
        </w:rPr>
        <w:t>Модуль А.</w:t>
      </w:r>
      <w:r w:rsidRPr="006D296C">
        <w:rPr>
          <w:rFonts w:ascii="Liberation Serif" w:hAnsi="Liberation Serif" w:cs="Liberation Serif"/>
          <w:b/>
          <w:sz w:val="28"/>
          <w:szCs w:val="28"/>
        </w:rPr>
        <w:tab/>
        <w:t>Огневая подготовка</w:t>
      </w:r>
    </w:p>
    <w:p w14:paraId="0E9DF20C" w14:textId="77777777" w:rsidR="00CE30F3" w:rsidRPr="006D296C" w:rsidRDefault="00CE30F3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14:paraId="2E9604F4" w14:textId="1AD74815" w:rsidR="00CE30F3" w:rsidRPr="006D296C" w:rsidRDefault="00CE30F3" w:rsidP="006D296C">
      <w:pPr>
        <w:pStyle w:val="12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iCs/>
          <w:sz w:val="28"/>
          <w:szCs w:val="28"/>
        </w:rPr>
        <w:t>А1.   Проведение неполной разборки и сборки пистолета Макарова. Проведение неполной разборки и сборки автомата Калашникова. Снаряжение магазинов пистолета Макарова, автомата Калашникова</w:t>
      </w:r>
    </w:p>
    <w:p w14:paraId="4C48C8E6" w14:textId="77777777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>Целью задания является демонстрация практических навыков проведения неполной разборки и сборки пистолета Макарова и автомата Калашникова с минимальными временными показателями.</w:t>
      </w:r>
    </w:p>
    <w:p w14:paraId="1F500B9B" w14:textId="77777777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>Алгоритм работы.</w:t>
      </w:r>
    </w:p>
    <w:p w14:paraId="5CD9E9F0" w14:textId="77777777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>а.</w:t>
      </w: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ab/>
        <w:t>Используя учебный пистолет Макарова продемонстрировать проведение неполной разборки и сборки пистолета Макарова.</w:t>
      </w:r>
    </w:p>
    <w:p w14:paraId="2EF0719B" w14:textId="589FD7B8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>б.</w:t>
      </w: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ab/>
        <w:t xml:space="preserve">Используя учебный автомат Калашникова продемонстрировать проведение неполной разборки и сборки автомата Калашникова, </w:t>
      </w:r>
      <w:r w:rsidR="00DC237A" w:rsidRPr="006D296C">
        <w:rPr>
          <w:rFonts w:ascii="Liberation Serif" w:eastAsia="Times New Roman" w:hAnsi="Liberation Serif" w:cs="Liberation Serif"/>
          <w:iCs/>
          <w:sz w:val="28"/>
          <w:szCs w:val="28"/>
        </w:rPr>
        <w:t xml:space="preserve">  </w:t>
      </w: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>без отделения ДТК.</w:t>
      </w:r>
    </w:p>
    <w:p w14:paraId="594323D8" w14:textId="77777777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>в.</w:t>
      </w: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ab/>
        <w:t>В указанных условиях, произвести снаряжение магазина пистолета Макарова учебными патронами (без упора во что-либо).</w:t>
      </w:r>
    </w:p>
    <w:p w14:paraId="7FC2FBD1" w14:textId="77777777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>г.</w:t>
      </w: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ab/>
        <w:t>В указанных условиях, произвести снаряжение магазина автомата Калашникова учебными патронами (без упора во что-либо).</w:t>
      </w:r>
    </w:p>
    <w:p w14:paraId="764385C5" w14:textId="77777777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 xml:space="preserve">Выполняется индивидуально, поочередно всеми </w:t>
      </w:r>
      <w:r w:rsidRPr="006D296C">
        <w:rPr>
          <w:rFonts w:ascii="Liberation Serif" w:hAnsi="Liberation Serif" w:cs="Liberation Serif"/>
          <w:sz w:val="28"/>
          <w:szCs w:val="28"/>
        </w:rPr>
        <w:t>конкурсант</w:t>
      </w: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 xml:space="preserve">ами. Очередность определяется самими конкурсантами и контролируется </w:t>
      </w:r>
      <w:r w:rsidRPr="006D296C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</w:rPr>
        <w:t>экспертами.</w:t>
      </w:r>
    </w:p>
    <w:p w14:paraId="176FD8B8" w14:textId="77777777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 сезону.</w:t>
      </w:r>
    </w:p>
    <w:p w14:paraId="38D9D1F4" w14:textId="77777777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>Лимит времени на выполнение задания (на команду): не более</w:t>
      </w:r>
      <w:r w:rsidRPr="006D296C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</w:rPr>
        <w:t xml:space="preserve"> 20 </w:t>
      </w:r>
      <w:r w:rsidRPr="006D296C"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минут. </w:t>
      </w:r>
    </w:p>
    <w:p w14:paraId="17583F95" w14:textId="61B126E8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</w:rPr>
        <w:t>Лимит попыток: одна.</w:t>
      </w:r>
    </w:p>
    <w:p w14:paraId="263FF155" w14:textId="77777777" w:rsidR="00C02E92" w:rsidRPr="006D296C" w:rsidRDefault="00C02E92" w:rsidP="006D296C">
      <w:pPr>
        <w:pStyle w:val="12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</w:pPr>
      <w:r w:rsidRPr="006D296C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Модуль Б.</w:t>
      </w:r>
      <w:r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ab/>
        <w:t>Деятельность участкового уполномоченного полиции (административная практика) (инвариант)</w:t>
      </w:r>
    </w:p>
    <w:p w14:paraId="30E11A00" w14:textId="77777777" w:rsidR="00C02E92" w:rsidRPr="006D296C" w:rsidRDefault="00C02E92" w:rsidP="006D296C">
      <w:pPr>
        <w:pStyle w:val="12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</w:rPr>
        <w:t>Б1.</w:t>
      </w:r>
      <w:r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</w:rPr>
        <w:tab/>
        <w:t>Пресечение административного правонарушения</w:t>
      </w:r>
    </w:p>
    <w:p w14:paraId="46AF41B9" w14:textId="77777777" w:rsidR="00C02E92" w:rsidRPr="006D296C" w:rsidRDefault="00C02E92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 xml:space="preserve">Целью задания является демонстрация грамотного и оперативного реагирования участкового уполномоченного полиции при выявлении административного правонарушения на обслуживаемом участке в моделируемых условиях (на площадке организовывается сценарий нарушения общественного порядка, на улице из автомобиля громко играет музыка, возле него стоит гражданин, который распивает алкогольную продукцию). </w:t>
      </w:r>
    </w:p>
    <w:p w14:paraId="4C793A3C" w14:textId="77777777" w:rsidR="00C02E92" w:rsidRPr="006D296C" w:rsidRDefault="00C02E92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lastRenderedPageBreak/>
        <w:t>Алгоритм работы.</w:t>
      </w:r>
    </w:p>
    <w:p w14:paraId="61BBFC71" w14:textId="77777777" w:rsidR="00C02E92" w:rsidRPr="006D296C" w:rsidRDefault="00C02E92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а.</w:t>
      </w: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ab/>
        <w:t>В ходе профилактического обхода обслуживаемого административного участка выявить административное правонарушение (распитие алкогольной продукции в общественном месте);</w:t>
      </w:r>
    </w:p>
    <w:p w14:paraId="6C832769" w14:textId="305C3997" w:rsidR="00C02E92" w:rsidRPr="006D296C" w:rsidRDefault="005E339F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б</w:t>
      </w:r>
      <w:r w:rsidR="00C02E92"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.</w:t>
      </w:r>
      <w:r w:rsidR="00C02E92"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ab/>
        <w:t>Представиться, сообщить причину обращения, озвучить требования, обосновав их в соответствии с законодательством;</w:t>
      </w:r>
    </w:p>
    <w:p w14:paraId="7E8BC6AD" w14:textId="491DF4B4" w:rsidR="00C02E92" w:rsidRPr="006D296C" w:rsidRDefault="005E339F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в</w:t>
      </w:r>
      <w:r w:rsidR="00C02E92"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.</w:t>
      </w:r>
      <w:r w:rsidR="00C02E92"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ab/>
        <w:t>Пресечь фактическое распитие алкогольной продукции и предложить гражданину проследовать в помещение участкового пункта полиции для дальнейшего разбирательства. Разъяснить, что в случае невыполнения законного требования сотрудника полиции, к гражданину могут быть применены физическая сила и специальные средства.</w:t>
      </w:r>
    </w:p>
    <w:p w14:paraId="5351CB77" w14:textId="77777777" w:rsidR="00C02E92" w:rsidRPr="006D296C" w:rsidRDefault="00C02E92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Форма одежды конкурсанта - форменное обмундирование и обувь по сезону.</w:t>
      </w:r>
    </w:p>
    <w:p w14:paraId="03F76E60" w14:textId="77777777" w:rsidR="00C02E92" w:rsidRPr="006D296C" w:rsidRDefault="00C02E92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Лимит времени на выполнение задания: не более 45 минут.</w:t>
      </w:r>
    </w:p>
    <w:p w14:paraId="4651F9B2" w14:textId="77777777" w:rsidR="00C02E92" w:rsidRPr="006D296C" w:rsidRDefault="00C02E92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Лимит попыток: одна.</w:t>
      </w:r>
    </w:p>
    <w:p w14:paraId="51E4EA92" w14:textId="5FE70A03" w:rsidR="00C02E92" w:rsidRPr="006D296C" w:rsidRDefault="00C02E92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По итогам выполнения задания участник должен продемонстрировать навыки грамотного и оперативного реагирования участкового уполномоченного полиции при выявлении административного правонару</w:t>
      </w:r>
      <w:r w:rsidR="00CC5B97"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шения на обслуживаемом участке.</w:t>
      </w:r>
    </w:p>
    <w:p w14:paraId="02781C13" w14:textId="77777777" w:rsidR="005E339F" w:rsidRPr="006D296C" w:rsidRDefault="005E339F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</w:p>
    <w:p w14:paraId="38E8E65C" w14:textId="4115F581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Модуль </w:t>
      </w:r>
      <w:r w:rsidR="005E339F" w:rsidRPr="006D296C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В</w:t>
      </w:r>
      <w:r w:rsidRPr="006D296C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.</w:t>
      </w:r>
      <w:r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ab/>
        <w:t>Специальная подготовка</w:t>
      </w:r>
    </w:p>
    <w:p w14:paraId="26D66DD7" w14:textId="247606A4" w:rsidR="00DC237A" w:rsidRPr="006D296C" w:rsidRDefault="00DC237A" w:rsidP="006D296C">
      <w:pPr>
        <w:pStyle w:val="12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Cs/>
          <w:i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</w:rPr>
        <w:t>Задание:</w:t>
      </w:r>
    </w:p>
    <w:p w14:paraId="0B409B10" w14:textId="6C8DB395" w:rsidR="00DC237A" w:rsidRPr="006D296C" w:rsidRDefault="00DC237A" w:rsidP="006D296C">
      <w:pPr>
        <w:pStyle w:val="12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6D296C">
        <w:rPr>
          <w:rFonts w:ascii="Liberation Serif" w:eastAsia="Times New Roman" w:hAnsi="Liberation Serif" w:cs="Liberation Serif"/>
          <w:b/>
          <w:iCs/>
          <w:color w:val="000000" w:themeColor="text1"/>
          <w:sz w:val="28"/>
          <w:szCs w:val="28"/>
        </w:rPr>
        <w:t>В.1</w:t>
      </w:r>
      <w:r w:rsidRPr="006D296C">
        <w:rPr>
          <w:rFonts w:ascii="Liberation Serif" w:eastAsia="Times New Roman" w:hAnsi="Liberation Serif" w:cs="Liberation Serif"/>
          <w:b/>
          <w:iCs/>
          <w:color w:val="000000" w:themeColor="text1"/>
          <w:sz w:val="28"/>
          <w:szCs w:val="28"/>
        </w:rPr>
        <w:tab/>
        <w:t>Осмотр (мониторинг) территории при помощи БПЛА</w:t>
      </w:r>
    </w:p>
    <w:p w14:paraId="48897301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 xml:space="preserve">Целью задания является демонстрация применения техники и тактики применения БПЛА в моделируемых условиях (мониторинг труднодоступного участка местности с целью обнаружения предметов (объектов). </w:t>
      </w:r>
    </w:p>
    <w:p w14:paraId="5C0DBE0F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Алгоритм работы.</w:t>
      </w:r>
    </w:p>
    <w:p w14:paraId="16413758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На основании инструкции по применению БПЛА, в соответствии с предоставленной «легендой» (предоставляется участнику непосредственно перед выполнением задания):</w:t>
      </w:r>
    </w:p>
    <w:p w14:paraId="5EF4E20A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а.</w:t>
      </w: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ab/>
        <w:t>Провести осмотр (мониторинг) труднодоступного участка местности при помощи БПЛА;</w:t>
      </w:r>
    </w:p>
    <w:p w14:paraId="739086E0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б.</w:t>
      </w: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ab/>
        <w:t>Произвести обнаружение предметов, имеющих отношение к расследуемому событию, при помощи БПЛА;</w:t>
      </w:r>
    </w:p>
    <w:p w14:paraId="0A933923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в.</w:t>
      </w: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ab/>
        <w:t>Произвести фотосъемку обнаруженных предметов посредством камеры, установленной на БПЛА;</w:t>
      </w:r>
    </w:p>
    <w:p w14:paraId="4D03ADA2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г.</w:t>
      </w: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ab/>
        <w:t>Составить план-схему участка местности.</w:t>
      </w:r>
    </w:p>
    <w:p w14:paraId="2129095A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Форма одежды конкурсанта - форменное обмундирование и обувь по сезону. Лимит времени на выполнение задания: не более 60 минут.</w:t>
      </w:r>
    </w:p>
    <w:p w14:paraId="3E5891F2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Лимит попыток: одна.</w:t>
      </w:r>
    </w:p>
    <w:p w14:paraId="66E3B8FE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По итогам выполнения задания участник должен продемонстрировать технику и тактику применения БПЛА, обнаружить указанные в «легенде» предметы, продемонстрировать фотоснимки обнаруженных предметов, представить план-схему участка местности.</w:t>
      </w:r>
    </w:p>
    <w:p w14:paraId="024BAFA2" w14:textId="15DED688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iCs/>
          <w:color w:val="000000" w:themeColor="text1"/>
          <w:sz w:val="28"/>
          <w:szCs w:val="28"/>
        </w:rPr>
        <w:t>В2.</w:t>
      </w:r>
      <w:r w:rsidRPr="006D296C">
        <w:rPr>
          <w:rFonts w:ascii="Liberation Serif" w:eastAsia="Times New Roman" w:hAnsi="Liberation Serif" w:cs="Liberation Serif"/>
          <w:b/>
          <w:bCs/>
          <w:iCs/>
          <w:color w:val="000000" w:themeColor="text1"/>
          <w:sz w:val="28"/>
          <w:szCs w:val="28"/>
        </w:rPr>
        <w:tab/>
        <w:t>Первая помощь пострадавшему.</w:t>
      </w: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 xml:space="preserve"> </w:t>
      </w:r>
      <w:r w:rsidRPr="006D296C">
        <w:rPr>
          <w:rFonts w:ascii="Liberation Serif" w:eastAsia="Times New Roman" w:hAnsi="Liberation Serif" w:cs="Liberation Serif"/>
          <w:b/>
          <w:bCs/>
          <w:iCs/>
          <w:color w:val="000000" w:themeColor="text1"/>
          <w:sz w:val="28"/>
          <w:szCs w:val="28"/>
        </w:rPr>
        <w:t>Остановка кровотечения</w:t>
      </w:r>
    </w:p>
    <w:p w14:paraId="2C9D908D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Целью задания является демонстрация навыков оказания первой помощи в поддержании жизненно важных функций пострадавшего путем остановки кровотечения.</w:t>
      </w:r>
    </w:p>
    <w:p w14:paraId="33BF3BA1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lastRenderedPageBreak/>
        <w:t>Алгоритм работы.</w:t>
      </w:r>
    </w:p>
    <w:p w14:paraId="4A5F6821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По команде эксперта «Приступить»:</w:t>
      </w:r>
    </w:p>
    <w:p w14:paraId="492A8F42" w14:textId="77777777" w:rsidR="00DC237A" w:rsidRPr="006D296C" w:rsidRDefault="00DC237A" w:rsidP="006D296C">
      <w:pPr>
        <w:pStyle w:val="12"/>
        <w:spacing w:after="0" w:line="240" w:lineRule="auto"/>
        <w:ind w:firstLine="720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а.</w:t>
      </w: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ab/>
        <w:t>Проверить угрозу воздействие поражающих факторов для себя и пострадавшего;</w:t>
      </w:r>
    </w:p>
    <w:p w14:paraId="00C6A595" w14:textId="77777777" w:rsidR="00DC237A" w:rsidRPr="006D296C" w:rsidRDefault="00DC237A" w:rsidP="006D296C">
      <w:pPr>
        <w:pStyle w:val="12"/>
        <w:spacing w:after="0" w:line="240" w:lineRule="auto"/>
        <w:ind w:firstLine="720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б.</w:t>
      </w: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ab/>
        <w:t>Оценить внешние опасные факторы;</w:t>
      </w:r>
    </w:p>
    <w:p w14:paraId="5FCAE6FF" w14:textId="77777777" w:rsidR="00DC237A" w:rsidRPr="006D296C" w:rsidRDefault="00DC237A" w:rsidP="006D296C">
      <w:pPr>
        <w:pStyle w:val="12"/>
        <w:spacing w:after="0" w:line="240" w:lineRule="auto"/>
        <w:ind w:firstLine="720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в.</w:t>
      </w: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ab/>
        <w:t>Осмотреть пострадавшего;</w:t>
      </w:r>
    </w:p>
    <w:p w14:paraId="060CA261" w14:textId="77777777" w:rsidR="00DC237A" w:rsidRPr="006D296C" w:rsidRDefault="00DC237A" w:rsidP="006D296C">
      <w:pPr>
        <w:pStyle w:val="12"/>
        <w:spacing w:after="0" w:line="240" w:lineRule="auto"/>
        <w:ind w:firstLine="720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г.</w:t>
      </w: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ab/>
        <w:t>Выполнить наложение жгута на часть тела пострадавшего.</w:t>
      </w:r>
    </w:p>
    <w:p w14:paraId="2DBE04BC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Форма одежды конкурсанта - форменное обмундирование и обувь по сезону. Лимит времени на выполнение задания: не более 15 минут.</w:t>
      </w:r>
    </w:p>
    <w:p w14:paraId="6DC85B30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>Лимит попыток: одна.</w:t>
      </w:r>
    </w:p>
    <w:p w14:paraId="3A5F37CD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</w:rPr>
      </w:pPr>
      <w:r w:rsidRPr="006D296C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правильность и точность техник оказания первой помощи. </w:t>
      </w:r>
    </w:p>
    <w:p w14:paraId="3B8D562E" w14:textId="507E7C4F" w:rsidR="00CE30F3" w:rsidRPr="006D296C" w:rsidRDefault="00CE30F3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</w:rPr>
      </w:pPr>
    </w:p>
    <w:p w14:paraId="369205FB" w14:textId="3B9FFCEF" w:rsidR="00DC237A" w:rsidRPr="006D296C" w:rsidRDefault="00DC237A" w:rsidP="006D296C">
      <w:pPr>
        <w:pStyle w:val="12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6D296C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Модуль Г.</w:t>
      </w:r>
      <w:r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ab/>
        <w:t xml:space="preserve">Начальная военная и физическая подготовка </w:t>
      </w:r>
    </w:p>
    <w:p w14:paraId="1AFC2F39" w14:textId="77777777" w:rsidR="00DC237A" w:rsidRPr="006D296C" w:rsidRDefault="00DC237A" w:rsidP="006D296C">
      <w:pPr>
        <w:pStyle w:val="12"/>
        <w:spacing w:after="0" w:line="240" w:lineRule="auto"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iCs/>
          <w:color w:val="000000" w:themeColor="text1"/>
          <w:sz w:val="28"/>
          <w:szCs w:val="28"/>
        </w:rPr>
        <w:t>Время на выполнение модуля</w:t>
      </w: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: 30 минут</w:t>
      </w:r>
    </w:p>
    <w:p w14:paraId="57AC6AA8" w14:textId="03B737F1" w:rsidR="00DC237A" w:rsidRPr="006D296C" w:rsidRDefault="00DC237A" w:rsidP="006D296C">
      <w:pPr>
        <w:pStyle w:val="12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</w:rPr>
        <w:t>Задание:</w:t>
      </w:r>
    </w:p>
    <w:p w14:paraId="4091D083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>Целью задания является демонстрация навыков выполнения Силового комплекса упражнений в условиях ограничения времени.</w:t>
      </w:r>
    </w:p>
    <w:p w14:paraId="10B22E3B" w14:textId="77777777" w:rsidR="00DC237A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>Алгоритм работы.</w:t>
      </w:r>
    </w:p>
    <w:p w14:paraId="18921019" w14:textId="77777777" w:rsidR="00294F68" w:rsidRPr="006D296C" w:rsidRDefault="00DC237A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>а.</w:t>
      </w:r>
      <w:r w:rsidR="00A70A3D"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 </w:t>
      </w:r>
      <w:r w:rsidR="00294F68"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   Силовое комплексное упражнение для юношей (СКУ). По команде «Начинай» без пауз для отдыха выполнить по 10: сгибаний и разгибаний рук в упоре лежа; прыжков из упора лежа в упор присев (колени между рук) и обратно; наклонов вперед из положения лежа на спине (руки на поясе, ноги не зафиксированы) до касания пальцев ног руками (допускается незначительное сгибание ног в коленных суставах, при возвращении в исходное положение необходимо касание пола лопатками); выпрыгиваний вверх из полуприседа (бедра параллельны полу), полностью выпрямляя ноги. </w:t>
      </w:r>
    </w:p>
    <w:p w14:paraId="36803AD7" w14:textId="77777777" w:rsidR="00294F68" w:rsidRPr="006D296C" w:rsidRDefault="00294F68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Принимающий упражнение объявляет счет каждого законченного движения. В случае нарушения правил выполнения упражнения, вместо очередного счета подается команда «Не считать», а при продолжительной паузе (более 2 сек.) - «Прекратить выполнение упражнения». </w:t>
      </w:r>
    </w:p>
    <w:p w14:paraId="705E26F0" w14:textId="77777777" w:rsidR="00294F68" w:rsidRPr="006D296C" w:rsidRDefault="00294F68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При определении итогового результата суммируются засчитанные циклы указанных </w:t>
      </w: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 xml:space="preserve">упражнений на количество раз за 5 минут. </w:t>
      </w:r>
    </w:p>
    <w:p w14:paraId="4CE374F9" w14:textId="356FAECF" w:rsidR="00A70A3D" w:rsidRPr="006D296C" w:rsidRDefault="00A70A3D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>б.</w:t>
      </w: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ab/>
        <w:t xml:space="preserve">Силовое комплексное упражнение для девушек (СКУ). Выполняется по команде «Начинай» в течение 1 мин.: первые 30 сек. - из положения лежа на спине (ноги не зафиксированы, пятки касаются пола), руки вдоль туловища, ладони параллельно полу, выполнить максимальное количество наклонов вперед до касания пальцев ног руками (допускается незначительное сгибание ног в коленных суставах, при возвращении  в исходное положение необходимо касание пола лопатками), затем, без паузы для отдыха, по команде «Смена», следующие 30 сек. -  из положения упор лежа выполнить максимальное количество сгибаний и разгибаний рук (туловище прямое, руки сгибать до касания грудью пола). Принимающий упражнение объявляет счет каждого законченного движения. В случае нарушения правил выполнения упражнения вместо очередного счета подается команда «Не считать». По истечении времени, отведенного на выполнение упражнения, подается </w:t>
      </w: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lastRenderedPageBreak/>
        <w:t>команда «Стой». При определении итогового результата суммируются засчитанные повторения наклонов впере</w:t>
      </w:r>
      <w:r w:rsidR="00294F68"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>д и сгибаний, и разгибаний рук.</w:t>
      </w:r>
    </w:p>
    <w:p w14:paraId="56664E56" w14:textId="66F627B8" w:rsidR="00294F68" w:rsidRPr="006D296C" w:rsidRDefault="00294F68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в.      Челночный бег 6х9м. </w:t>
      </w:r>
    </w:p>
    <w:p w14:paraId="4D0B56FD" w14:textId="77777777" w:rsidR="00A70A3D" w:rsidRPr="006D296C" w:rsidRDefault="00A70A3D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>Форма одежды конкурсантов – спортивная для зала.</w:t>
      </w:r>
    </w:p>
    <w:p w14:paraId="4714FC48" w14:textId="77777777" w:rsidR="00A70A3D" w:rsidRPr="006D296C" w:rsidRDefault="00A70A3D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>Лимит времени на выполнение задания: не более 30 минут.</w:t>
      </w:r>
    </w:p>
    <w:p w14:paraId="0B1F1DDE" w14:textId="77777777" w:rsidR="00A70A3D" w:rsidRPr="006D296C" w:rsidRDefault="00A70A3D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>Лимит попыток: одна.</w:t>
      </w:r>
    </w:p>
    <w:p w14:paraId="21AEA847" w14:textId="31458E2F" w:rsidR="009472B6" w:rsidRPr="006D296C" w:rsidRDefault="00A70A3D" w:rsidP="006D296C">
      <w:pPr>
        <w:pStyle w:val="12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По итогам выполнения задания </w:t>
      </w:r>
      <w:r w:rsidRPr="006D296C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</w:rPr>
        <w:t xml:space="preserve">участник должен </w:t>
      </w:r>
      <w:r w:rsidRPr="006D296C">
        <w:rPr>
          <w:rFonts w:ascii="Liberation Serif" w:eastAsia="Times New Roman" w:hAnsi="Liberation Serif" w:cs="Liberation Serif"/>
          <w:bCs/>
          <w:iCs/>
          <w:sz w:val="28"/>
          <w:szCs w:val="28"/>
        </w:rPr>
        <w:t>продемонстрировать навыки выполнения Силового комплекса упражнений в условиях ограничения времени, показав максимальный результат повторений физических упражнений за отведенное время.</w:t>
      </w:r>
    </w:p>
    <w:p w14:paraId="60B4A54F" w14:textId="5692BE66" w:rsidR="001058BD" w:rsidRPr="006D296C" w:rsidRDefault="001058BD" w:rsidP="006D296C">
      <w:pPr>
        <w:spacing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Для участия в Чемпионате каждому участнику необходимо иметь при себе: </w:t>
      </w:r>
    </w:p>
    <w:p w14:paraId="2A0C790B" w14:textId="304C92CB" w:rsidR="009472B6" w:rsidRPr="006D296C" w:rsidRDefault="001058BD" w:rsidP="006D296C">
      <w:pPr>
        <w:spacing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>-</w:t>
      </w:r>
      <w:r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ab/>
      </w:r>
      <w:r w:rsidR="005F7F46" w:rsidRPr="006D296C">
        <w:rPr>
          <w:rFonts w:ascii="Liberation Serif" w:hAnsi="Liberation Serif" w:cs="Liberation Serif"/>
          <w:sz w:val="28"/>
          <w:szCs w:val="28"/>
        </w:rPr>
        <w:t>Спортивную форму, сменную обувь</w:t>
      </w:r>
      <w:r w:rsidRPr="006D296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B8C7031" w14:textId="49ACC934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5F7F46" w:rsidRPr="006D296C">
        <w:rPr>
          <w:rFonts w:ascii="Liberation Serif" w:hAnsi="Liberation Serif" w:cs="Liberation Serif"/>
          <w:sz w:val="28"/>
          <w:szCs w:val="28"/>
        </w:rPr>
        <w:t>перчатки ХБ с ПВХ;</w:t>
      </w:r>
    </w:p>
    <w:p w14:paraId="15B8CF6F" w14:textId="5AC0BDA2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="005F7F46" w:rsidRPr="006D296C">
        <w:rPr>
          <w:rFonts w:ascii="Liberation Serif" w:hAnsi="Liberation Serif" w:cs="Liberation Serif"/>
          <w:sz w:val="28"/>
          <w:szCs w:val="28"/>
        </w:rPr>
        <w:t>перчатки медицинские. Аптечка.</w:t>
      </w:r>
    </w:p>
    <w:p w14:paraId="6DFAA1AC" w14:textId="4B3019D9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  <w:t xml:space="preserve">блокнот и канцелярские принадлежности; </w:t>
      </w:r>
    </w:p>
    <w:p w14:paraId="43194735" w14:textId="69107C2E" w:rsidR="009472B6" w:rsidRPr="006D296C" w:rsidRDefault="001058BD" w:rsidP="006D296C">
      <w:pPr>
        <w:pStyle w:val="af2"/>
        <w:spacing w:beforeAutospacing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  <w:t>сетевой фильтр.</w:t>
      </w:r>
    </w:p>
    <w:p w14:paraId="3BCDA2AE" w14:textId="0C826591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Результаты будут объявлены на закрытии Чемпионата не позднее 26 января 2025 г.</w:t>
      </w:r>
    </w:p>
    <w:p w14:paraId="5AE6D2AA" w14:textId="77777777" w:rsidR="009472B6" w:rsidRPr="006D296C" w:rsidRDefault="001058BD" w:rsidP="006D296C">
      <w:pPr>
        <w:spacing w:line="240" w:lineRule="auto"/>
        <w:ind w:left="709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>5. Процедура подачи заявки.</w:t>
      </w:r>
    </w:p>
    <w:p w14:paraId="642C9B59" w14:textId="59C98852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5.1 Заявку на участие в Чемпионате образовательное учреждение подает</w:t>
      </w: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</w:t>
      </w:r>
      <w:r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</w:rPr>
        <w:t xml:space="preserve">до </w:t>
      </w:r>
      <w:r w:rsidR="00294F68"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</w:rPr>
        <w:t>20</w:t>
      </w:r>
      <w:r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</w:rPr>
        <w:t xml:space="preserve"> </w:t>
      </w:r>
      <w:r w:rsidR="00294F68"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</w:rPr>
        <w:t>декабря 2025</w:t>
      </w:r>
      <w:r w:rsidRPr="006D296C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</w:rPr>
        <w:t xml:space="preserve"> года 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>по установленной форме,</w:t>
      </w:r>
      <w:r w:rsidR="0047447E" w:rsidRPr="006D296C">
        <w:rPr>
          <w:rFonts w:ascii="Liberation Serif" w:eastAsia="Times New Roman" w:hAnsi="Liberation Serif" w:cs="Liberation Serif"/>
          <w:sz w:val="28"/>
          <w:szCs w:val="28"/>
        </w:rPr>
        <w:t xml:space="preserve"> пройдя по ссылке </w:t>
      </w:r>
      <w:hyperlink r:id="rId6" w:history="1">
        <w:r w:rsidR="0047447E" w:rsidRPr="006D296C">
          <w:rPr>
            <w:rStyle w:val="af7"/>
            <w:rFonts w:ascii="Liberation Serif" w:eastAsia="Times New Roman" w:hAnsi="Liberation Serif" w:cs="Liberation Serif"/>
            <w:sz w:val="28"/>
            <w:szCs w:val="28"/>
          </w:rPr>
          <w:t>https://forms.yandex.ru/u/68ee6bade010dbfa36ccc815</w:t>
        </w:r>
      </w:hyperlink>
      <w:r w:rsidR="0047447E" w:rsidRPr="006D296C">
        <w:rPr>
          <w:rFonts w:ascii="Liberation Serif" w:eastAsia="Times New Roman" w:hAnsi="Liberation Serif" w:cs="Liberation Serif"/>
          <w:i/>
          <w:iCs/>
          <w:sz w:val="28"/>
          <w:szCs w:val="28"/>
        </w:rPr>
        <w:t>.</w:t>
      </w:r>
      <w:r w:rsidRPr="006D296C">
        <w:rPr>
          <w:rFonts w:ascii="Liberation Serif" w:eastAsia="Times New Roman" w:hAnsi="Liberation Serif" w:cs="Liberation Serif"/>
          <w:i/>
          <w:iCs/>
          <w:sz w:val="28"/>
          <w:szCs w:val="28"/>
        </w:rPr>
        <w:t xml:space="preserve"> </w:t>
      </w: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В заявке ОО указываются данные эксперта от команды, который будет входить в состав оценочной группы.</w:t>
      </w:r>
    </w:p>
    <w:p w14:paraId="1E508C23" w14:textId="77777777" w:rsidR="009472B6" w:rsidRPr="006D296C" w:rsidRDefault="001058BD" w:rsidP="006D296C">
      <w:pPr>
        <w:spacing w:line="240" w:lineRule="auto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5.2 Принимая участие в Чемпионате, педагоги, родители (законные представители) обучающихся и обучающиеся,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образовательной организации, класс, дата рождения).</w:t>
      </w:r>
    </w:p>
    <w:p w14:paraId="131CD649" w14:textId="77777777" w:rsidR="009472B6" w:rsidRPr="006D296C" w:rsidRDefault="001058BD" w:rsidP="006D296C">
      <w:pPr>
        <w:spacing w:line="240" w:lineRule="auto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/>
          <w:iCs/>
          <w:color w:val="000000" w:themeColor="text1"/>
          <w:sz w:val="28"/>
          <w:szCs w:val="28"/>
        </w:rPr>
        <w:tab/>
        <w:t xml:space="preserve">5.3 </w:t>
      </w: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Принимая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14:paraId="54557181" w14:textId="77777777" w:rsidR="009472B6" w:rsidRPr="006D296C" w:rsidRDefault="009472B6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CF04A89" w14:textId="77777777" w:rsidR="009472B6" w:rsidRPr="006D296C" w:rsidRDefault="001058BD" w:rsidP="006D296C">
      <w:pPr>
        <w:spacing w:line="240" w:lineRule="auto"/>
        <w:ind w:left="7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>6. Критерии оценки конкурсных работ</w:t>
      </w:r>
    </w:p>
    <w:p w14:paraId="1449378E" w14:textId="7FBB5F93" w:rsidR="009472B6" w:rsidRPr="006D296C" w:rsidRDefault="001058BD" w:rsidP="006D296C">
      <w:pPr>
        <w:pStyle w:val="ae"/>
        <w:numPr>
          <w:ilvl w:val="1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Критерии выполнения заданий: </w:t>
      </w:r>
    </w:p>
    <w:p w14:paraId="57E50E43" w14:textId="1C7F4905" w:rsidR="009472B6" w:rsidRPr="006D296C" w:rsidRDefault="001058BD" w:rsidP="006D296C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-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</w:r>
      <w:r w:rsidR="001D6292" w:rsidRPr="006D296C">
        <w:rPr>
          <w:rFonts w:ascii="Liberation Serif" w:eastAsia="Times New Roman" w:hAnsi="Liberation Serif" w:cs="Liberation Serif"/>
          <w:sz w:val="28"/>
          <w:szCs w:val="28"/>
        </w:rPr>
        <w:t>Проведение неполной разборки и сборки пистолета Макарова. Проведение неполной разборки и сборки автомата Калашникова. Сна</w:t>
      </w:r>
      <w:r w:rsidR="0047447E" w:rsidRPr="006D296C">
        <w:rPr>
          <w:rFonts w:ascii="Liberation Serif" w:eastAsia="Times New Roman" w:hAnsi="Liberation Serif" w:cs="Liberation Serif"/>
          <w:sz w:val="28"/>
          <w:szCs w:val="28"/>
        </w:rPr>
        <w:t>ря</w:t>
      </w:r>
      <w:r w:rsidR="001D6292" w:rsidRPr="006D296C">
        <w:rPr>
          <w:rFonts w:ascii="Liberation Serif" w:eastAsia="Times New Roman" w:hAnsi="Liberation Serif" w:cs="Liberation Serif"/>
          <w:sz w:val="28"/>
          <w:szCs w:val="28"/>
        </w:rPr>
        <w:t>жение магазинов пистолета Макарова, автомата Калашникова.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; </w:t>
      </w:r>
    </w:p>
    <w:p w14:paraId="09610BB7" w14:textId="16BF05D4" w:rsidR="009472B6" w:rsidRPr="006D296C" w:rsidRDefault="001058BD" w:rsidP="006D296C">
      <w:pPr>
        <w:spacing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-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</w:r>
      <w:r w:rsidR="00E220F4" w:rsidRPr="006D296C">
        <w:rPr>
          <w:rFonts w:ascii="Liberation Serif" w:eastAsia="Times New Roman" w:hAnsi="Liberation Serif" w:cs="Liberation Serif"/>
          <w:sz w:val="28"/>
          <w:szCs w:val="28"/>
        </w:rPr>
        <w:t>Исполнение административного законодательства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394F56C1" w14:textId="56BD6DA7" w:rsidR="00E220F4" w:rsidRPr="006D296C" w:rsidRDefault="00E220F4" w:rsidP="006D296C">
      <w:pPr>
        <w:spacing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-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  <w:t>Первая помощь пострадавшему. Остановка кровотечения.</w:t>
      </w:r>
    </w:p>
    <w:p w14:paraId="3C2471CA" w14:textId="645CF4C4" w:rsidR="00E220F4" w:rsidRPr="006D296C" w:rsidRDefault="00E220F4" w:rsidP="006D296C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-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  <w:t>Силовой комплекс упражнений</w:t>
      </w:r>
    </w:p>
    <w:p w14:paraId="6B0B2A1E" w14:textId="77777777" w:rsidR="009472B6" w:rsidRPr="006D296C" w:rsidRDefault="009472B6" w:rsidP="006D296C">
      <w:pPr>
        <w:spacing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265BBB68" w14:textId="77777777" w:rsidR="009472B6" w:rsidRPr="006D296C" w:rsidRDefault="001058BD" w:rsidP="006D296C">
      <w:pPr>
        <w:spacing w:line="240" w:lineRule="auto"/>
        <w:ind w:left="709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>7. Оргкомитет и оценочная группа.</w:t>
      </w:r>
    </w:p>
    <w:p w14:paraId="28315E06" w14:textId="77777777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Оргкомитет является основным координирующим органом по подготовке и проведению Чемпионата.</w:t>
      </w:r>
    </w:p>
    <w:p w14:paraId="08F0CC79" w14:textId="07D1CAB4" w:rsidR="009472B6" w:rsidRPr="006D296C" w:rsidRDefault="001058BD" w:rsidP="006D296C">
      <w:pPr>
        <w:pStyle w:val="ae"/>
        <w:numPr>
          <w:ilvl w:val="1"/>
          <w:numId w:val="6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Оргкомитет:</w:t>
      </w:r>
    </w:p>
    <w:p w14:paraId="18E0EB97" w14:textId="7B4A3190" w:rsidR="009472B6" w:rsidRPr="006D296C" w:rsidRDefault="001058BD" w:rsidP="006D296C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lastRenderedPageBreak/>
        <w:t>-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  <w:t xml:space="preserve"> утверждает состав оценочной группы;</w:t>
      </w:r>
    </w:p>
    <w:p w14:paraId="07BACB16" w14:textId="5ABA7BB3" w:rsidR="009472B6" w:rsidRPr="006D296C" w:rsidRDefault="001058BD" w:rsidP="006D296C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-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  <w:t>ведет необходимую документацию по организации и проведению Чемпионата;</w:t>
      </w:r>
    </w:p>
    <w:p w14:paraId="240DCC8E" w14:textId="782CF30E" w:rsidR="009472B6" w:rsidRPr="006D296C" w:rsidRDefault="001058BD" w:rsidP="006D296C">
      <w:pPr>
        <w:spacing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-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  <w:t xml:space="preserve">освещает ход и результаты Чемпионата в </w:t>
      </w:r>
      <w:r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группе в </w:t>
      </w:r>
      <w:r w:rsidRPr="006D296C">
        <w:rPr>
          <w:rFonts w:ascii="Liberation Serif" w:eastAsia="Times New Roman" w:hAnsi="Liberation Serif" w:cs="Liberation Serif"/>
          <w:b/>
          <w:bCs/>
          <w:sz w:val="28"/>
          <w:szCs w:val="28"/>
          <w:lang w:val="en-US"/>
        </w:rPr>
        <w:t>VK</w:t>
      </w:r>
      <w:r w:rsidR="00294F68"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—</w:t>
      </w:r>
      <w:r w:rsidR="00294F68" w:rsidRPr="006D296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294F68"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пройдя по ссылке </w:t>
      </w:r>
      <w:hyperlink r:id="rId7" w:history="1">
        <w:r w:rsidR="0047447E" w:rsidRPr="006D296C">
          <w:rPr>
            <w:rStyle w:val="af7"/>
            <w:rFonts w:ascii="Liberation Serif" w:eastAsia="Times New Roman" w:hAnsi="Liberation Serif" w:cs="Liberation Serif"/>
            <w:b/>
            <w:bCs/>
            <w:sz w:val="28"/>
            <w:szCs w:val="28"/>
          </w:rPr>
          <w:t>https://vk.com/school175ekb?from=groups</w:t>
        </w:r>
      </w:hyperlink>
      <w:r w:rsidR="0047447E" w:rsidRPr="006D296C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 </w:t>
      </w:r>
    </w:p>
    <w:p w14:paraId="406D3AF4" w14:textId="5890EF8E" w:rsidR="009472B6" w:rsidRPr="006D296C" w:rsidRDefault="001058BD" w:rsidP="006D296C">
      <w:pPr>
        <w:pStyle w:val="ae"/>
        <w:numPr>
          <w:ilvl w:val="1"/>
          <w:numId w:val="6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Оценочная группа:</w:t>
      </w:r>
    </w:p>
    <w:p w14:paraId="70E48576" w14:textId="77777777" w:rsidR="001058BD" w:rsidRPr="006D296C" w:rsidRDefault="001058BD" w:rsidP="006D296C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-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  <w:t>оценивает работу участников Чемпионата;</w:t>
      </w:r>
    </w:p>
    <w:p w14:paraId="404D400A" w14:textId="14966947" w:rsidR="009472B6" w:rsidRPr="006D296C" w:rsidRDefault="001058BD" w:rsidP="006D296C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t>-</w:t>
      </w:r>
      <w:r w:rsidRPr="006D296C">
        <w:rPr>
          <w:rFonts w:ascii="Liberation Serif" w:hAnsi="Liberation Serif" w:cs="Liberation Serif"/>
          <w:sz w:val="28"/>
          <w:szCs w:val="28"/>
        </w:rPr>
        <w:tab/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>ведет необходимую документацию по организации работы Чемпионата;</w:t>
      </w:r>
    </w:p>
    <w:p w14:paraId="6E9E8C82" w14:textId="4ABC9E65" w:rsidR="009472B6" w:rsidRPr="006D296C" w:rsidRDefault="001058BD" w:rsidP="006D296C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-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ab/>
        <w:t>определяет победителей и представляет результаты при подведении итогов.</w:t>
      </w:r>
    </w:p>
    <w:p w14:paraId="53813F00" w14:textId="77777777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7.3 Судейство Чемпионата осуществляет оценочная группа, в которую входят специалисты, независимые эксперты и эксперты — наставники конкурсантов.</w:t>
      </w:r>
    </w:p>
    <w:p w14:paraId="205AD2DF" w14:textId="77777777" w:rsidR="009472B6" w:rsidRPr="006D296C" w:rsidRDefault="009472B6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57586FC1" w14:textId="77777777" w:rsidR="009472B6" w:rsidRPr="006D296C" w:rsidRDefault="001058BD" w:rsidP="006D296C">
      <w:pPr>
        <w:spacing w:line="240" w:lineRule="auto"/>
        <w:ind w:firstLine="1361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ab/>
        <w:t xml:space="preserve"> 8. Подведение итогов Чемпионата.</w:t>
      </w:r>
    </w:p>
    <w:p w14:paraId="76C42889" w14:textId="77777777" w:rsidR="009472B6" w:rsidRPr="006D296C" w:rsidRDefault="001058BD" w:rsidP="006D296C">
      <w:pPr>
        <w:spacing w:line="240" w:lineRule="auto"/>
        <w:ind w:left="348"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8.1 Результаты Чемпионата доводятся до участников на закрытии городского Чемпионата 26 января 2026 г.</w:t>
      </w:r>
    </w:p>
    <w:p w14:paraId="5E53FF69" w14:textId="77777777" w:rsidR="009472B6" w:rsidRPr="006D296C" w:rsidRDefault="001058BD" w:rsidP="006D296C">
      <w:pPr>
        <w:spacing w:line="240" w:lineRule="auto"/>
        <w:ind w:left="34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8.2 Участники Чемпионата, занявшие три первых места в итоговом рейтинге оценок, конкурсной комиссией признаются: победителем – 1 место и призерами – 2,3 место соответственно и награждаются дипломами Департамента образования Администрации города Екатеринбурга, медалями и ценными подарками.</w:t>
      </w:r>
    </w:p>
    <w:p w14:paraId="577A51DC" w14:textId="30502064" w:rsidR="009472B6" w:rsidRPr="006D296C" w:rsidRDefault="001058BD" w:rsidP="006D296C">
      <w:pPr>
        <w:spacing w:line="240" w:lineRule="auto"/>
        <w:ind w:left="34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8.3 Оценочная группа не предоставляет участникам экспертную документацию (оценочные и сводные ведомости и др.) и не комментирует принятое решение по итогам конкурса.</w:t>
      </w:r>
    </w:p>
    <w:p w14:paraId="0AA34249" w14:textId="77777777" w:rsidR="009472B6" w:rsidRPr="006D296C" w:rsidRDefault="001058BD" w:rsidP="006D296C">
      <w:pPr>
        <w:spacing w:line="240" w:lineRule="auto"/>
        <w:ind w:left="34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8.4 Апелляция и изменение результатов Чемпионата после подведения итогов не предусмотрены. </w:t>
      </w:r>
    </w:p>
    <w:p w14:paraId="3432AA6F" w14:textId="77777777" w:rsidR="009472B6" w:rsidRPr="006D296C" w:rsidRDefault="009472B6" w:rsidP="006D296C">
      <w:pPr>
        <w:spacing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16C13BD8" w14:textId="77777777" w:rsidR="009472B6" w:rsidRPr="006D296C" w:rsidRDefault="001058BD" w:rsidP="006D296C">
      <w:pPr>
        <w:spacing w:line="240" w:lineRule="auto"/>
        <w:ind w:left="850" w:firstLine="454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b/>
          <w:sz w:val="28"/>
          <w:szCs w:val="28"/>
        </w:rPr>
        <w:t>9. Данные об организаторах Чемпионата.</w:t>
      </w:r>
    </w:p>
    <w:p w14:paraId="0E2186F1" w14:textId="711F17DD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Муниципальное автономное общеобразовательное учреждение </w:t>
      </w:r>
      <w:r w:rsidR="00EE6B95" w:rsidRPr="006D296C">
        <w:rPr>
          <w:rFonts w:ascii="Liberation Serif" w:eastAsia="Times New Roman" w:hAnsi="Liberation Serif" w:cs="Liberation Serif"/>
          <w:sz w:val="28"/>
          <w:szCs w:val="28"/>
        </w:rPr>
        <w:t xml:space="preserve">СОШ 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>№1</w:t>
      </w:r>
      <w:r w:rsidR="00EE6B95" w:rsidRPr="006D296C">
        <w:rPr>
          <w:rFonts w:ascii="Liberation Serif" w:eastAsia="Times New Roman" w:hAnsi="Liberation Serif" w:cs="Liberation Serif"/>
          <w:sz w:val="28"/>
          <w:szCs w:val="28"/>
        </w:rPr>
        <w:t>75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.  Адрес: г. Екатеринбург, ул. </w:t>
      </w:r>
      <w:r w:rsidR="00EE6B95" w:rsidRPr="006D296C">
        <w:rPr>
          <w:rFonts w:ascii="Liberation Serif" w:eastAsia="Times New Roman" w:hAnsi="Liberation Serif" w:cs="Liberation Serif"/>
          <w:sz w:val="28"/>
          <w:szCs w:val="28"/>
        </w:rPr>
        <w:t>Серова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 д. </w:t>
      </w:r>
      <w:r w:rsidR="00EE6B95" w:rsidRPr="006D296C">
        <w:rPr>
          <w:rFonts w:ascii="Liberation Serif" w:eastAsia="Times New Roman" w:hAnsi="Liberation Serif" w:cs="Liberation Serif"/>
          <w:sz w:val="28"/>
          <w:szCs w:val="28"/>
        </w:rPr>
        <w:t>12</w:t>
      </w:r>
      <w:r w:rsidRPr="006D296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37428B3E" w14:textId="6AFABA45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 xml:space="preserve">тел.: </w:t>
      </w:r>
      <w:r w:rsidR="005E339F" w:rsidRPr="006D296C">
        <w:rPr>
          <w:rFonts w:ascii="Liberation Serif" w:eastAsia="Times New Roman" w:hAnsi="Liberation Serif" w:cs="Liberation Serif"/>
          <w:sz w:val="28"/>
          <w:szCs w:val="28"/>
        </w:rPr>
        <w:t>(343) 269-14-72</w:t>
      </w:r>
    </w:p>
    <w:p w14:paraId="0EE48C23" w14:textId="1117FAB5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i/>
          <w:iCs/>
          <w:sz w:val="28"/>
          <w:szCs w:val="28"/>
        </w:rPr>
        <w:t xml:space="preserve">Директор: </w:t>
      </w:r>
      <w:r w:rsidR="005E339F" w:rsidRPr="006D296C">
        <w:rPr>
          <w:rFonts w:ascii="Liberation Serif" w:eastAsia="Times New Roman" w:hAnsi="Liberation Serif" w:cs="Liberation Serif"/>
          <w:i/>
          <w:iCs/>
          <w:sz w:val="28"/>
          <w:szCs w:val="28"/>
        </w:rPr>
        <w:t>Маллаева Наталия Ва</w:t>
      </w:r>
      <w:r w:rsidR="00EE6B95" w:rsidRPr="006D296C">
        <w:rPr>
          <w:rFonts w:ascii="Liberation Serif" w:eastAsia="Times New Roman" w:hAnsi="Liberation Serif" w:cs="Liberation Serif"/>
          <w:i/>
          <w:iCs/>
          <w:sz w:val="28"/>
          <w:szCs w:val="28"/>
        </w:rPr>
        <w:t>лентиновна</w:t>
      </w:r>
      <w:r w:rsidRPr="006D296C">
        <w:rPr>
          <w:rFonts w:ascii="Liberation Serif" w:eastAsia="Times New Roman" w:hAnsi="Liberation Serif" w:cs="Liberation Serif"/>
          <w:i/>
          <w:iCs/>
          <w:sz w:val="28"/>
          <w:szCs w:val="28"/>
        </w:rPr>
        <w:t>.</w:t>
      </w:r>
    </w:p>
    <w:p w14:paraId="70E0E08C" w14:textId="77777777" w:rsidR="009472B6" w:rsidRPr="006D296C" w:rsidRDefault="009472B6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7E133FC9" w14:textId="5438610B" w:rsidR="009472B6" w:rsidRPr="006D296C" w:rsidRDefault="001058BD" w:rsidP="006D296C">
      <w:pPr>
        <w:spacing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6D296C">
        <w:rPr>
          <w:rFonts w:ascii="Liberation Serif" w:eastAsia="Times New Roman" w:hAnsi="Liberation Serif" w:cs="Liberation Serif"/>
          <w:sz w:val="28"/>
          <w:szCs w:val="28"/>
        </w:rPr>
        <w:t>Ответственный за организацию и проведение Чемпионата:</w:t>
      </w:r>
      <w:r w:rsidRPr="006D296C">
        <w:rPr>
          <w:rFonts w:ascii="Liberation Serif" w:hAnsi="Liberation Serif" w:cs="Liberation Serif"/>
          <w:sz w:val="28"/>
          <w:szCs w:val="28"/>
        </w:rPr>
        <w:t xml:space="preserve"> </w:t>
      </w:r>
      <w:r w:rsidR="00CC5B97" w:rsidRPr="006D296C">
        <w:rPr>
          <w:rFonts w:ascii="Liberation Serif" w:eastAsia="Times New Roman" w:hAnsi="Liberation Serif" w:cs="Liberation Serif"/>
          <w:sz w:val="28"/>
          <w:szCs w:val="28"/>
        </w:rPr>
        <w:t>Шишин Андрей Анатольевич, тел: 89086395057</w:t>
      </w:r>
    </w:p>
    <w:p w14:paraId="0B908CC0" w14:textId="0B14D702" w:rsidR="001D6292" w:rsidRPr="006D296C" w:rsidRDefault="001D6292" w:rsidP="006D296C">
      <w:pPr>
        <w:pStyle w:val="11"/>
        <w:shd w:val="clear" w:color="auto" w:fill="auto"/>
        <w:spacing w:line="240" w:lineRule="auto"/>
        <w:ind w:firstLine="0"/>
        <w:rPr>
          <w:rFonts w:ascii="Liberation Serif" w:hAnsi="Liberation Serif" w:cs="Liberation Serif"/>
          <w:b/>
          <w:bCs/>
          <w:sz w:val="28"/>
          <w:szCs w:val="28"/>
        </w:rPr>
      </w:pPr>
      <w:r w:rsidRPr="006D296C">
        <w:rPr>
          <w:rFonts w:ascii="Liberation Serif" w:hAnsi="Liberation Serif" w:cs="Liberation Serif"/>
          <w:sz w:val="28"/>
          <w:szCs w:val="28"/>
        </w:rPr>
        <w:br/>
      </w:r>
    </w:p>
    <w:p w14:paraId="6B3B3326" w14:textId="77777777" w:rsidR="001D6292" w:rsidRPr="006D296C" w:rsidRDefault="001D6292" w:rsidP="006D296C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1D6292" w:rsidRPr="006D296C">
      <w:pgSz w:w="11906" w:h="16838"/>
      <w:pgMar w:top="964" w:right="737" w:bottom="907" w:left="963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7974"/>
    <w:multiLevelType w:val="multilevel"/>
    <w:tmpl w:val="785CC95C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0"/>
        </w:tabs>
        <w:ind w:left="43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5915D6"/>
    <w:multiLevelType w:val="multilevel"/>
    <w:tmpl w:val="ED36EE34"/>
    <w:lvl w:ilvl="0">
      <w:start w:val="7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2" w15:restartNumberingAfterBreak="0">
    <w:nsid w:val="2559054B"/>
    <w:multiLevelType w:val="multilevel"/>
    <w:tmpl w:val="8E3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56F1F5F"/>
    <w:multiLevelType w:val="multilevel"/>
    <w:tmpl w:val="765E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6966567"/>
    <w:multiLevelType w:val="multilevel"/>
    <w:tmpl w:val="CC94B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4B46FC"/>
    <w:multiLevelType w:val="multilevel"/>
    <w:tmpl w:val="021E893E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99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5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6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52" w:hanging="2160"/>
      </w:pPr>
      <w:rPr>
        <w:rFonts w:eastAsia="Times New Roman" w:hint="default"/>
      </w:rPr>
    </w:lvl>
  </w:abstractNum>
  <w:abstractNum w:abstractNumId="6" w15:restartNumberingAfterBreak="0">
    <w:nsid w:val="79E51B4B"/>
    <w:multiLevelType w:val="multilevel"/>
    <w:tmpl w:val="825431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2B6"/>
    <w:rsid w:val="000146F0"/>
    <w:rsid w:val="000C7067"/>
    <w:rsid w:val="001058BD"/>
    <w:rsid w:val="00150D9A"/>
    <w:rsid w:val="0017699D"/>
    <w:rsid w:val="001C6633"/>
    <w:rsid w:val="001C76E7"/>
    <w:rsid w:val="001D6292"/>
    <w:rsid w:val="00204D8B"/>
    <w:rsid w:val="00294F68"/>
    <w:rsid w:val="003A5620"/>
    <w:rsid w:val="0047447E"/>
    <w:rsid w:val="005E339F"/>
    <w:rsid w:val="005F7F46"/>
    <w:rsid w:val="006919B0"/>
    <w:rsid w:val="006D296C"/>
    <w:rsid w:val="00770729"/>
    <w:rsid w:val="00784A52"/>
    <w:rsid w:val="008606C5"/>
    <w:rsid w:val="008D7E85"/>
    <w:rsid w:val="009472B6"/>
    <w:rsid w:val="00A4487A"/>
    <w:rsid w:val="00A70A3D"/>
    <w:rsid w:val="00C02E92"/>
    <w:rsid w:val="00CC5B97"/>
    <w:rsid w:val="00CE30F3"/>
    <w:rsid w:val="00DB1261"/>
    <w:rsid w:val="00DC237A"/>
    <w:rsid w:val="00DE735E"/>
    <w:rsid w:val="00E220F4"/>
    <w:rsid w:val="00E91FC1"/>
    <w:rsid w:val="00EE6B95"/>
    <w:rsid w:val="00F0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AEBC"/>
  <w15:docId w15:val="{11282F63-C577-49D6-9E06-AB71297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styleId="a4">
    <w:name w:val="annotation reference"/>
    <w:basedOn w:val="a0"/>
    <w:uiPriority w:val="99"/>
    <w:semiHidden/>
    <w:unhideWhenUsed/>
    <w:qFormat/>
    <w:rsid w:val="00A0788F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A0788F"/>
    <w:rPr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A0788F"/>
    <w:rPr>
      <w:b/>
      <w:bCs/>
      <w:szCs w:val="20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8">
    <w:name w:val="Title"/>
    <w:basedOn w:val="a"/>
    <w:next w:val="a9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styleId="ad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e">
    <w:name w:val="List Paragraph"/>
    <w:basedOn w:val="a"/>
    <w:uiPriority w:val="34"/>
    <w:qFormat/>
    <w:rsid w:val="00AD25F5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D25F5"/>
    <w:pPr>
      <w:widowControl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Revision"/>
    <w:uiPriority w:val="99"/>
    <w:semiHidden/>
    <w:qFormat/>
    <w:rsid w:val="009F7C83"/>
    <w:rPr>
      <w:sz w:val="22"/>
    </w:rPr>
  </w:style>
  <w:style w:type="paragraph" w:styleId="af0">
    <w:name w:val="annotation text"/>
    <w:basedOn w:val="a"/>
    <w:uiPriority w:val="99"/>
    <w:semiHidden/>
    <w:unhideWhenUsed/>
    <w:qFormat/>
    <w:rsid w:val="00A0788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A0788F"/>
    <w:rPr>
      <w:b/>
      <w:bCs/>
    </w:rPr>
  </w:style>
  <w:style w:type="paragraph" w:styleId="af2">
    <w:name w:val="Normal (Web)"/>
    <w:basedOn w:val="a"/>
    <w:uiPriority w:val="99"/>
    <w:unhideWhenUsed/>
    <w:qFormat/>
    <w:rsid w:val="00DA5594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3">
    <w:name w:val="333"/>
    <w:basedOn w:val="a"/>
    <w:qFormat/>
    <w:pPr>
      <w:spacing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AD25F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F03A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3AB7"/>
    <w:rPr>
      <w:rFonts w:ascii="Segoe UI" w:hAnsi="Segoe UI" w:cs="Segoe UI"/>
      <w:sz w:val="18"/>
      <w:szCs w:val="18"/>
    </w:rPr>
  </w:style>
  <w:style w:type="character" w:customStyle="1" w:styleId="af6">
    <w:name w:val="Основной текст_"/>
    <w:basedOn w:val="a0"/>
    <w:link w:val="11"/>
    <w:rsid w:val="001D6292"/>
    <w:rPr>
      <w:rFonts w:ascii="Times New Roman" w:eastAsia="Times New Roman" w:hAnsi="Times New Roman" w:cs="Times New Roman"/>
      <w:sz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1D6292"/>
    <w:pPr>
      <w:widowControl w:val="0"/>
      <w:shd w:val="clear" w:color="auto" w:fill="FFFFFF"/>
      <w:suppressAutoHyphens w:val="0"/>
      <w:spacing w:line="262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12">
    <w:name w:val="Обычный1"/>
    <w:qFormat/>
    <w:rsid w:val="00CE30F3"/>
    <w:pPr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1">
    <w:name w:val="!Заголовок-1 Знак"/>
    <w:link w:val="-10"/>
    <w:qFormat/>
    <w:rsid w:val="00DC237A"/>
    <w:rPr>
      <w:rFonts w:eastAsia="Times New Roman" w:cs="Times New Roman"/>
      <w:b/>
      <w:bCs/>
      <w:caps/>
      <w:color w:val="2C8DE6"/>
      <w:sz w:val="36"/>
      <w:szCs w:val="24"/>
    </w:rPr>
  </w:style>
  <w:style w:type="paragraph" w:customStyle="1" w:styleId="-10">
    <w:name w:val="!Заголовок-1"/>
    <w:basedOn w:val="1"/>
    <w:link w:val="-1"/>
    <w:qFormat/>
    <w:rsid w:val="00DC237A"/>
    <w:pPr>
      <w:keepLines w:val="0"/>
      <w:spacing w:before="240" w:line="360" w:lineRule="auto"/>
    </w:pPr>
    <w:rPr>
      <w:rFonts w:eastAsia="Times New Roman" w:cs="Times New Roman"/>
      <w:b/>
      <w:bCs/>
      <w:caps/>
      <w:color w:val="2C8DE6"/>
      <w:sz w:val="36"/>
      <w:szCs w:val="24"/>
    </w:rPr>
  </w:style>
  <w:style w:type="character" w:styleId="af7">
    <w:name w:val="Hyperlink"/>
    <w:basedOn w:val="a0"/>
    <w:uiPriority w:val="99"/>
    <w:unhideWhenUsed/>
    <w:rsid w:val="00294F68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4744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school175ekb?from=grou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ee6bade010dbfa36ccc8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B2D75E-332C-4B7D-B2BF-6F52CD45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Трусова Светлана Яковлевна</cp:lastModifiedBy>
  <cp:revision>6</cp:revision>
  <cp:lastPrinted>2025-10-14T03:17:00Z</cp:lastPrinted>
  <dcterms:created xsi:type="dcterms:W3CDTF">2025-10-15T06:06:00Z</dcterms:created>
  <dcterms:modified xsi:type="dcterms:W3CDTF">2025-10-15T09:40:00Z</dcterms:modified>
  <dc:language>ru-RU</dc:language>
</cp:coreProperties>
</file>