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A478" w14:textId="55936C9E" w:rsidR="00427131" w:rsidRPr="00427131" w:rsidRDefault="009C692D" w:rsidP="00427131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i/>
          <w:color w:val="000000"/>
          <w:sz w:val="30"/>
        </w:rPr>
      </w:pPr>
      <w:bookmarkStart w:id="0" w:name="_GoBack"/>
      <w:r w:rsidRPr="00427131">
        <w:rPr>
          <w:rFonts w:ascii="Times New Roman" w:eastAsia="Times New Roman" w:hAnsi="Times New Roman" w:cs="Times New Roman"/>
          <w:i/>
          <w:color w:val="000000"/>
          <w:sz w:val="30"/>
        </w:rPr>
        <w:t>Приложение 1</w:t>
      </w:r>
    </w:p>
    <w:bookmarkEnd w:id="0"/>
    <w:p w14:paraId="64C4E488" w14:textId="16AC7D67" w:rsidR="009C692D" w:rsidRPr="009C692D" w:rsidRDefault="009C692D" w:rsidP="00427131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Структура проекта</w:t>
      </w:r>
    </w:p>
    <w:p w14:paraId="0EA92F8D" w14:textId="4D992378" w:rsid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Министерство образования и молодежной политики Свердловской области</w:t>
      </w:r>
    </w:p>
    <w:p w14:paraId="70802024" w14:textId="06F27EF3" w:rsid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Муниципальное автономное общеобразовательное учреждение лицей</w:t>
      </w:r>
    </w:p>
    <w:p w14:paraId="3A45C53A" w14:textId="5B488CF8" w:rsidR="009C692D" w:rsidRPr="009C692D" w:rsidRDefault="009C692D" w:rsidP="009C692D">
      <w:pPr>
        <w:spacing w:after="0" w:line="240" w:lineRule="auto"/>
        <w:ind w:left="1134" w:right="451" w:hanging="138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средняя общеобразовательная школа № 175</w:t>
      </w:r>
    </w:p>
    <w:p w14:paraId="44414EB5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7222FE6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AB0D348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5582AA0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3C8C22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7E4BF19" w14:textId="77777777" w:rsidR="009C692D" w:rsidRDefault="009C692D" w:rsidP="009C692D">
      <w:pPr>
        <w:spacing w:after="0" w:line="268" w:lineRule="auto"/>
        <w:ind w:left="3427" w:right="278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5DE86E" w14:textId="5BEC88A3" w:rsidR="009C692D" w:rsidRDefault="009C692D" w:rsidP="009C692D">
      <w:pPr>
        <w:spacing w:after="0" w:line="268" w:lineRule="auto"/>
        <w:ind w:left="5245" w:right="278"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Предметная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область:</w:t>
      </w:r>
    </w:p>
    <w:p w14:paraId="1C42B1FB" w14:textId="7FB23D43" w:rsidR="009C692D" w:rsidRPr="009C692D" w:rsidRDefault="009C692D" w:rsidP="009C692D">
      <w:pPr>
        <w:spacing w:after="0" w:line="268" w:lineRule="auto"/>
        <w:ind w:left="5245" w:right="278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</w:t>
      </w:r>
    </w:p>
    <w:p w14:paraId="73AABEC4" w14:textId="724B4DEC" w:rsidR="009C692D" w:rsidRPr="009C692D" w:rsidRDefault="002D391B" w:rsidP="009C692D">
      <w:pPr>
        <w:spacing w:after="1970"/>
        <w:ind w:right="29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9C692D" w:rsidRPr="009C6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проект метапредметный, то указыва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ются</w:t>
      </w:r>
      <w:r w:rsidR="009C692D" w:rsidRPr="009C69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все учебные дисциплины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43693755" w14:textId="77777777" w:rsidR="009C692D" w:rsidRDefault="009C692D" w:rsidP="009C692D">
      <w:pPr>
        <w:spacing w:after="152" w:line="249" w:lineRule="auto"/>
        <w:ind w:left="437" w:right="36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14:paraId="6346ABAB" w14:textId="2D84316F" w:rsidR="009C692D" w:rsidRPr="009C692D" w:rsidRDefault="009C692D" w:rsidP="009C692D">
      <w:pPr>
        <w:spacing w:after="152" w:line="249" w:lineRule="auto"/>
        <w:ind w:left="437" w:right="36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«ТЕМА ПРОЕКТА»</w:t>
      </w:r>
    </w:p>
    <w:p w14:paraId="29349BA9" w14:textId="77777777" w:rsidR="009C692D" w:rsidRPr="009C692D" w:rsidRDefault="009C692D" w:rsidP="009C692D">
      <w:pPr>
        <w:spacing w:after="158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Автор (авторы) проекта: Фамилия Имя Отчество, класс</w:t>
      </w:r>
    </w:p>
    <w:p w14:paraId="62446262" w14:textId="77777777" w:rsidR="009C692D" w:rsidRPr="009C692D" w:rsidRDefault="009C692D" w:rsidP="009C692D">
      <w:pPr>
        <w:spacing w:after="158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Фамилия Имя Отчество, класс</w:t>
      </w:r>
    </w:p>
    <w:p w14:paraId="747F2815" w14:textId="77777777" w:rsidR="009C692D" w:rsidRPr="009C692D" w:rsidRDefault="009C692D" w:rsidP="009C692D">
      <w:pPr>
        <w:spacing w:after="609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Фамилия Имя Отчество, класс</w:t>
      </w:r>
    </w:p>
    <w:p w14:paraId="4D31AFB4" w14:textId="77777777" w:rsidR="009C692D" w:rsidRPr="009C692D" w:rsidRDefault="009C692D" w:rsidP="009C692D">
      <w:pPr>
        <w:spacing w:after="158" w:line="359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Научный руководитель (руководители) проекта: Фамилия Имя Отчество, должность с указанием преподаваемого предмета</w:t>
      </w:r>
    </w:p>
    <w:p w14:paraId="5A14A896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83993F5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8786B99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EA93014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FC6423E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34D44D2A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2689E1F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2737E89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670B62B" w14:textId="32870FBC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Екатеринбург </w:t>
      </w:r>
    </w:p>
    <w:p w14:paraId="026196E4" w14:textId="77777777" w:rsid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</w:p>
    <w:p w14:paraId="3EF7A161" w14:textId="74E65422" w:rsidR="009C692D" w:rsidRPr="009C692D" w:rsidRDefault="009C692D" w:rsidP="009C692D">
      <w:pPr>
        <w:spacing w:after="0" w:line="249" w:lineRule="auto"/>
        <w:ind w:left="437" w:right="35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column"/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СОДЕРЖАНИЕ</w:t>
      </w:r>
    </w:p>
    <w:p w14:paraId="3CF6DDD4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ВВЕДЕНИЕ</w:t>
      </w:r>
    </w:p>
    <w:p w14:paraId="65A8F4D1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ГЛАВА 1. ТЕОРЕТИЧЕСКОЕ ОБОСНОВАНИЕ ТЕМЫ</w:t>
      </w:r>
    </w:p>
    <w:p w14:paraId="1DC4D7DC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1.1. Название параграфа</w:t>
      </w:r>
    </w:p>
    <w:p w14:paraId="48D26926" w14:textId="77777777" w:rsidR="009C692D" w:rsidRDefault="009C692D" w:rsidP="009C692D">
      <w:pPr>
        <w:spacing w:after="8" w:line="419" w:lineRule="auto"/>
        <w:ind w:right="3221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1.2. Название параграфа </w:t>
      </w:r>
    </w:p>
    <w:p w14:paraId="2399D5E9" w14:textId="7612C311" w:rsidR="009C692D" w:rsidRPr="009C692D" w:rsidRDefault="009C692D" w:rsidP="009C692D">
      <w:pPr>
        <w:spacing w:after="8" w:line="419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ГЛАВА 2. ПРАКТИЧЕСКОЕ СОДЕРЖАНИЕ ТЕМЫ</w:t>
      </w:r>
    </w:p>
    <w:p w14:paraId="5FB00DF4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2.1. Название параграфа</w:t>
      </w:r>
    </w:p>
    <w:p w14:paraId="00144055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2.2. Название параграфа</w:t>
      </w:r>
    </w:p>
    <w:p w14:paraId="23F4A591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ЗАКЛЮЧЕНИЕ</w:t>
      </w:r>
    </w:p>
    <w:p w14:paraId="7B80775A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ТЕЗАУРУС</w:t>
      </w:r>
    </w:p>
    <w:p w14:paraId="0A6FB0B5" w14:textId="77777777" w:rsidR="009C692D" w:rsidRPr="009C692D" w:rsidRDefault="009C692D" w:rsidP="009C692D">
      <w:pPr>
        <w:spacing w:after="210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СПИСОК ЛИТЕРАТУРЫ</w:t>
      </w:r>
    </w:p>
    <w:p w14:paraId="79DAD0B7" w14:textId="77777777" w:rsidR="009C692D" w:rsidRPr="009C692D" w:rsidRDefault="009C692D" w:rsidP="009C692D">
      <w:pPr>
        <w:spacing w:after="796" w:line="268" w:lineRule="auto"/>
        <w:ind w:right="278" w:hanging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ПРИЛОЖЕНИЕ</w:t>
      </w:r>
    </w:p>
    <w:p w14:paraId="27435F0C" w14:textId="77777777" w:rsidR="009C692D" w:rsidRDefault="009C692D" w:rsidP="009C692D">
      <w:pPr>
        <w:spacing w:after="206" w:line="270" w:lineRule="auto"/>
        <w:ind w:left="311" w:firstLine="14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Не стоит пытаться сделать содержание вручную, копируя из текста заголовки разделов. Необходимо использовать функцию текстового редактора по формированию </w:t>
      </w:r>
      <w:proofErr w:type="spellStart"/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автособираемого</w:t>
      </w:r>
      <w:proofErr w:type="spellEnd"/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оглавления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14:paraId="5E41D9AA" w14:textId="5EA20EAC" w:rsidR="009C692D" w:rsidRPr="009C692D" w:rsidRDefault="009C692D" w:rsidP="009C692D">
      <w:pPr>
        <w:spacing w:after="206" w:line="270" w:lineRule="auto"/>
        <w:ind w:left="311" w:firstLine="14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column"/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ВВЕДЕНИЕ</w:t>
      </w:r>
    </w:p>
    <w:p w14:paraId="1F4847FE" w14:textId="05D4BA65" w:rsid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Обоснование актуальности выбранной темы</w:t>
      </w:r>
    </w:p>
    <w:p w14:paraId="4CFF6ADD" w14:textId="6F9CE2A4" w:rsidR="00116CDA" w:rsidRDefault="00116CDA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Формулирование проблемы</w:t>
      </w:r>
    </w:p>
    <w:p w14:paraId="70AF9D98" w14:textId="1335A3AA" w:rsidR="00116CDA" w:rsidRPr="009C692D" w:rsidRDefault="00116CDA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гипотезы</w:t>
      </w:r>
    </w:p>
    <w:p w14:paraId="32FEB111" w14:textId="43A15CE9" w:rsidR="009C692D" w:rsidRPr="009C692D" w:rsidRDefault="009C692D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Объект работы</w:t>
      </w:r>
    </w:p>
    <w:p w14:paraId="338D69B9" w14:textId="77777777" w:rsidR="00116CDA" w:rsidRDefault="009C692D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Предмет работы</w:t>
      </w:r>
      <w:r w:rsidR="00116CDA" w:rsidRPr="00116C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CEB2170" w14:textId="3D0CEA83" w:rsidR="00116CDA" w:rsidRDefault="00116CDA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Цель проекта </w:t>
      </w:r>
    </w:p>
    <w:p w14:paraId="6FDBB230" w14:textId="531DB8A5" w:rsidR="009C692D" w:rsidRPr="009C692D" w:rsidRDefault="00116CDA" w:rsidP="00116CDA">
      <w:pPr>
        <w:spacing w:after="0" w:line="423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Задачи проекта </w:t>
      </w:r>
    </w:p>
    <w:p w14:paraId="5A4FD38C" w14:textId="77777777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Описание проекта (в чем заключается основная идея проекта и как она будет воплощена практически)</w:t>
      </w:r>
    </w:p>
    <w:p w14:paraId="4373824B" w14:textId="77777777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Практическая значимость работы</w:t>
      </w:r>
    </w:p>
    <w:p w14:paraId="415A4852" w14:textId="3E41F3F5" w:rsidR="009C692D" w:rsidRPr="009C692D" w:rsidRDefault="009C692D" w:rsidP="00116CDA">
      <w:pPr>
        <w:spacing w:after="210" w:line="268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3F9539CC" w14:textId="77777777" w:rsidR="009C692D" w:rsidRPr="009C692D" w:rsidRDefault="009C692D" w:rsidP="00116CDA">
      <w:pPr>
        <w:spacing w:after="184" w:line="265" w:lineRule="auto"/>
        <w:ind w:right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ГЛАВА 1. ТЕОРЕТИЧЕСКОЕ ОБОСНОВАНИЕ ТЕМЫ</w:t>
      </w:r>
    </w:p>
    <w:p w14:paraId="5AD70FF0" w14:textId="77777777" w:rsidR="009C692D" w:rsidRPr="009C692D" w:rsidRDefault="009C692D" w:rsidP="00116CDA">
      <w:pPr>
        <w:spacing w:after="194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1.1. Название параграфа</w:t>
      </w:r>
    </w:p>
    <w:p w14:paraId="078B594F" w14:textId="77777777" w:rsidR="009C692D" w:rsidRPr="009C692D" w:rsidRDefault="009C692D" w:rsidP="00116CDA">
      <w:pPr>
        <w:keepNext/>
        <w:keepLines/>
        <w:spacing w:after="194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1.2. Название параграфа</w:t>
      </w:r>
    </w:p>
    <w:p w14:paraId="07EDED7D" w14:textId="77777777" w:rsidR="009C692D" w:rsidRPr="009C692D" w:rsidRDefault="009C692D" w:rsidP="00116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теоретической части на основе изучения литературных источников рассматривается сущность исследуемой проблемы, анализируются различные подходы их решений.</w:t>
      </w:r>
    </w:p>
    <w:p w14:paraId="4DBC9A51" w14:textId="77777777" w:rsidR="009C692D" w:rsidRPr="009C692D" w:rsidRDefault="009C692D" w:rsidP="00116CDA">
      <w:pPr>
        <w:spacing w:after="0" w:line="240" w:lineRule="auto"/>
        <w:ind w:right="27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Параграфы должны заканчиваться краткими выводами, в конце главы выводы должны быть более обширными.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57790152" w14:textId="77777777" w:rsidR="009C692D" w:rsidRPr="009C692D" w:rsidRDefault="009C692D" w:rsidP="00116CDA">
      <w:pPr>
        <w:spacing w:after="184" w:line="265" w:lineRule="auto"/>
        <w:ind w:right="710" w:firstLine="70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ГЛАВА 2. ПРАКТИЧЕСКОЕ ОБОСНОВАНИЕ ТЕМЫ</w:t>
      </w:r>
    </w:p>
    <w:p w14:paraId="58349635" w14:textId="77777777" w:rsidR="009C692D" w:rsidRPr="009C692D" w:rsidRDefault="009C692D" w:rsidP="00116CDA">
      <w:pPr>
        <w:spacing w:after="194"/>
        <w:ind w:firstLine="709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2.1. Название параграфа</w:t>
      </w:r>
    </w:p>
    <w:p w14:paraId="74734CE9" w14:textId="77777777" w:rsidR="009C692D" w:rsidRPr="009C692D" w:rsidRDefault="009C692D" w:rsidP="00116CDA">
      <w:pPr>
        <w:keepNext/>
        <w:keepLines/>
        <w:spacing w:after="194"/>
        <w:ind w:firstLine="709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t>2.2. Название параграфа</w:t>
      </w:r>
    </w:p>
    <w:p w14:paraId="065A88CC" w14:textId="77777777" w:rsidR="009C692D" w:rsidRPr="009C692D" w:rsidRDefault="009C692D" w:rsidP="00116CDA">
      <w:pPr>
        <w:spacing w:after="210" w:line="268" w:lineRule="auto"/>
        <w:ind w:right="398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часть является наиболее значимой частью проекта. Она включает в себя описание методов исследования, ход исследования и его результаты.</w:t>
      </w:r>
    </w:p>
    <w:p w14:paraId="5A3EC137" w14:textId="77777777" w:rsidR="009C692D" w:rsidRPr="009C692D" w:rsidRDefault="009C692D" w:rsidP="00116CDA">
      <w:pPr>
        <w:spacing w:after="210" w:line="268" w:lineRule="auto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Параграфы должны заканчиваться краткими выводами, в конце главы выводы должны быть более обширными.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34874348" w14:textId="77777777" w:rsidR="009C692D" w:rsidRPr="009C692D" w:rsidRDefault="009C692D" w:rsidP="009C692D">
      <w:pPr>
        <w:keepNext/>
        <w:keepLines/>
        <w:spacing w:after="220" w:line="265" w:lineRule="auto"/>
        <w:ind w:left="802" w:right="725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ЗАКЛЮЧЕНИЕ</w:t>
      </w:r>
    </w:p>
    <w:p w14:paraId="442CF500" w14:textId="0F2EC767" w:rsidR="009C692D" w:rsidRPr="009C692D" w:rsidRDefault="009C692D" w:rsidP="009C692D">
      <w:pPr>
        <w:spacing w:after="210" w:line="268" w:lineRule="auto"/>
        <w:ind w:left="350" w:right="278" w:firstLine="70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В заключении приводятся обобщенные выводы и результаты работы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направления дальнейших исследований, предложения по практическому использованию результатов исследования.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page"/>
      </w:r>
    </w:p>
    <w:p w14:paraId="0BBFE4A8" w14:textId="77777777" w:rsidR="009C692D" w:rsidRPr="009C692D" w:rsidRDefault="009C692D" w:rsidP="007C200A">
      <w:pPr>
        <w:spacing w:after="194"/>
        <w:ind w:left="311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ТЕЗАУРУС</w:t>
      </w:r>
    </w:p>
    <w:p w14:paraId="5BB3CAD6" w14:textId="0BE89262" w:rsidR="009C692D" w:rsidRPr="009C692D" w:rsidRDefault="009C692D" w:rsidP="007C200A">
      <w:pPr>
        <w:spacing w:after="210" w:line="268" w:lineRule="auto"/>
        <w:ind w:right="278" w:firstLine="8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Словарь терминов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, используемых в ходе работы над проектом и в самом проекте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C692D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1B794A5D" w14:textId="77777777" w:rsidR="009C692D" w:rsidRPr="009C692D" w:rsidRDefault="009C692D" w:rsidP="007C200A">
      <w:pPr>
        <w:keepNext/>
        <w:keepLines/>
        <w:spacing w:after="184" w:line="265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</w:rPr>
      </w:pPr>
      <w:r w:rsidRPr="009C692D">
        <w:rPr>
          <w:rFonts w:ascii="Times New Roman" w:eastAsia="Times New Roman" w:hAnsi="Times New Roman" w:cs="Times New Roman"/>
          <w:color w:val="000000"/>
          <w:sz w:val="30"/>
        </w:rPr>
        <w:lastRenderedPageBreak/>
        <w:t>СПИСОК ЛИТЕРАТУРЫ</w:t>
      </w:r>
    </w:p>
    <w:p w14:paraId="1726845D" w14:textId="77777777" w:rsidR="009C692D" w:rsidRPr="009C692D" w:rsidRDefault="009C692D" w:rsidP="007C200A">
      <w:pPr>
        <w:spacing w:after="210" w:line="268" w:lineRule="auto"/>
        <w:ind w:right="27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Печатается в алфавитном порядке и нумеруется. Сведения об источниках должны включать: фамилию, инициалы автора, название источника, место издания, издательство, год издания, количество страниц.</w:t>
      </w:r>
    </w:p>
    <w:p w14:paraId="3BB0AE90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Примеры:</w:t>
      </w:r>
    </w:p>
    <w:p w14:paraId="0425AECC" w14:textId="478EE458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Госу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арс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тв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енные стан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арты и сборники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окументов</w:t>
      </w:r>
    </w:p>
    <w:p w14:paraId="34AF6B7A" w14:textId="77777777" w:rsidR="009C692D" w:rsidRPr="009C692D" w:rsidRDefault="009C692D" w:rsidP="007C200A">
      <w:pPr>
        <w:numPr>
          <w:ilvl w:val="0"/>
          <w:numId w:val="1"/>
        </w:numPr>
        <w:spacing w:after="0" w:line="268" w:lineRule="auto"/>
        <w:ind w:left="0"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ГОСТ 7.1.-84 -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введ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01.01.86 -М,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  <w:t>- 75с.</w:t>
      </w:r>
    </w:p>
    <w:p w14:paraId="48BAF6F8" w14:textId="77777777" w:rsidR="009C692D" w:rsidRPr="009C692D" w:rsidRDefault="009C692D" w:rsidP="007C200A">
      <w:pPr>
        <w:numPr>
          <w:ilvl w:val="0"/>
          <w:numId w:val="1"/>
        </w:numPr>
        <w:spacing w:after="0" w:line="268" w:lineRule="auto"/>
        <w:ind w:left="0"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О правительственной комиссии по проведению административной реформы: Постановление Правительства РФ от 1 июля 2004 ГМ 458 // Собрание законодательства РФ. - 2004. - ГМ 34. - Ст. 3158</w:t>
      </w:r>
    </w:p>
    <w:p w14:paraId="47A16528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Учебники и учебные пособия</w:t>
      </w:r>
    </w:p>
    <w:p w14:paraId="15B279F0" w14:textId="265EA2EC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Экономика предприятия: учеб. пособие / Е. А.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Соломенникова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В. В. Гурин, Е. А.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Прищепко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И. Б. Дзюбенко, Н. Н.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Кулабахова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Минск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: НАУ, 2003. - 245 с.</w:t>
      </w:r>
    </w:p>
    <w:p w14:paraId="7AFCADD2" w14:textId="186908FF" w:rsidR="009C692D" w:rsidRPr="009C692D" w:rsidRDefault="007C200A" w:rsidP="007C200A">
      <w:pPr>
        <w:keepNext/>
        <w:keepLines/>
        <w:spacing w:after="0"/>
        <w:ind w:firstLine="567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Книги с одним</w:t>
      </w:r>
      <w:r w:rsidR="009C692D"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автором</w:t>
      </w:r>
    </w:p>
    <w:p w14:paraId="4AA555FD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Атаманчук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Атаманчук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>. - М.: РАГС, 2003. - 268 с.</w:t>
      </w:r>
    </w:p>
    <w:p w14:paraId="43E098C3" w14:textId="77777777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Книги одного, двух, трех и более авторов</w:t>
      </w:r>
    </w:p>
    <w:p w14:paraId="1A51401E" w14:textId="491843E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ВС.,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Семенюк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Э.П., Урсул А. Д. Категории современной науки. Становление и развитие — М.: Мысль, 1984.-268с</w:t>
      </w:r>
      <w:r w:rsidRPr="009C692D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1A749E2" wp14:editId="3D0A241D">
            <wp:extent cx="10795" cy="209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791E" w14:textId="634BE504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Статья из газеты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или журнала</w:t>
      </w:r>
    </w:p>
    <w:p w14:paraId="64D452E8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Егорова П.Д.,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Минтусов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ИЛ. Портрет делового человека // проблемы теории и практики управления. — 1992 </w:t>
      </w:r>
      <w:proofErr w:type="gramStart"/>
      <w:r w:rsidRPr="009C692D">
        <w:rPr>
          <w:rFonts w:ascii="Times New Roman" w:eastAsia="Times New Roman" w:hAnsi="Times New Roman" w:cs="Times New Roman"/>
          <w:color w:val="000000"/>
          <w:sz w:val="28"/>
        </w:rPr>
        <w:t>— .</w:t>
      </w:r>
      <w:proofErr w:type="gram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№6. —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.3-17.</w:t>
      </w:r>
    </w:p>
    <w:p w14:paraId="407D7469" w14:textId="542CA954" w:rsidR="009C692D" w:rsidRPr="009C692D" w:rsidRDefault="009C692D" w:rsidP="007C200A">
      <w:pPr>
        <w:spacing w:after="0"/>
        <w:ind w:right="883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Статья из энцик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опе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9C69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ии ими </w:t>
      </w:r>
      <w:r w:rsidR="007C200A" w:rsidRPr="007C2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словаря</w:t>
      </w:r>
    </w:p>
    <w:p w14:paraId="7D670647" w14:textId="294FDD2F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Бирюков Б В. Моделирование // БСЭ — 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</w:rPr>
        <w:t>Зе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изд. —М., 1974. — Т. 16.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 xml:space="preserve"> -  </w:t>
      </w:r>
      <w:r w:rsidRPr="009C692D">
        <w:rPr>
          <w:rFonts w:ascii="Times New Roman" w:eastAsia="Times New Roman" w:hAnsi="Times New Roman" w:cs="Times New Roman"/>
          <w:color w:val="000000"/>
          <w:sz w:val="30"/>
        </w:rPr>
        <w:t>393-395</w:t>
      </w:r>
    </w:p>
    <w:p w14:paraId="7468DD75" w14:textId="53491CC1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2. Ожегов, С. И. Толковый словарь русского языка / С. И. Ожегов, Н. Ю. </w:t>
      </w:r>
      <w:r w:rsidRPr="009C692D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93B58A8" wp14:editId="555FB254">
            <wp:extent cx="10795" cy="116840"/>
            <wp:effectExtent l="0" t="0" r="273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Шведова. - М.: Азбуковник, 2000. - 940 с.</w:t>
      </w:r>
    </w:p>
    <w:p w14:paraId="7604C185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  <w:u w:val="single"/>
        </w:rPr>
        <w:t>Электронные ресурсы</w:t>
      </w:r>
    </w:p>
    <w:p w14:paraId="2F80FA70" w14:textId="77777777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1. Жилищное право [Электронный ресурс] актуальные вопросы законодательства электрон. журн. 2007. № 1.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URL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http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://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www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gilpravo</w:t>
      </w:r>
      <w:proofErr w:type="spellEnd"/>
      <w:r w:rsidRPr="009C692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C692D">
        <w:rPr>
          <w:rFonts w:ascii="Times New Roman" w:eastAsia="Times New Roman" w:hAnsi="Times New Roman" w:cs="Times New Roman"/>
          <w:color w:val="000000"/>
          <w:sz w:val="28"/>
          <w:lang w:val="en-US"/>
        </w:rPr>
        <w:t>ru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(дата обращения: 20.08.2020).</w:t>
      </w:r>
    </w:p>
    <w:p w14:paraId="02145C8E" w14:textId="06E06045" w:rsidR="009C692D" w:rsidRPr="009C692D" w:rsidRDefault="009C692D" w:rsidP="007C200A">
      <w:pPr>
        <w:spacing w:after="0" w:line="268" w:lineRule="auto"/>
        <w:ind w:right="278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Электронные ресурсы в списке литературы идут всег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а после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ними, после 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ругих 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источников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, алфавитном поря</w:t>
      </w:r>
      <w:r w:rsidR="007C200A" w:rsidRPr="007C200A"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8"/>
        </w:rPr>
        <w:t>ке!</w:t>
      </w:r>
      <w:r w:rsidRPr="009C692D">
        <w:rPr>
          <w:rFonts w:ascii="Times New Roman" w:eastAsia="Times New Roman" w:hAnsi="Times New Roman" w:cs="Times New Roman"/>
          <w:i/>
          <w:iCs/>
          <w:color w:val="000000"/>
          <w:sz w:val="24"/>
        </w:rPr>
        <w:br w:type="page"/>
      </w:r>
    </w:p>
    <w:p w14:paraId="622F5A19" w14:textId="77777777" w:rsidR="009C692D" w:rsidRPr="009C692D" w:rsidRDefault="009C692D" w:rsidP="009C692D">
      <w:pPr>
        <w:spacing w:after="189" w:line="265" w:lineRule="auto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1</w:t>
      </w:r>
    </w:p>
    <w:p w14:paraId="4DA058DC" w14:textId="77777777" w:rsidR="009C692D" w:rsidRPr="009C692D" w:rsidRDefault="009C692D" w:rsidP="009C692D">
      <w:pPr>
        <w:spacing w:after="282" w:line="249" w:lineRule="auto"/>
        <w:ind w:left="437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Название приложения</w:t>
      </w:r>
    </w:p>
    <w:p w14:paraId="1B7DD05B" w14:textId="0EEA82F1" w:rsidR="009C692D" w:rsidRPr="009C692D" w:rsidRDefault="009C692D" w:rsidP="007C200A">
      <w:pPr>
        <w:spacing w:after="132" w:line="276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7C200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C692D">
        <w:rPr>
          <w:rFonts w:ascii="Times New Roman" w:eastAsia="Times New Roman" w:hAnsi="Times New Roman" w:cs="Times New Roman"/>
          <w:color w:val="000000"/>
          <w:sz w:val="28"/>
        </w:rPr>
        <w:t xml:space="preserve"> Ссылки на приложения в тексте самой работы совпадают с последовательностью написания приложений, их нумерацией. То есть, указание на какое из приложений появилось в работе первым, то приложение и будет возглавлять раздел приложений, а вторым станет то приложение, указание на которое в работе было вторым.</w:t>
      </w:r>
    </w:p>
    <w:p w14:paraId="43EAFE68" w14:textId="44AF0422" w:rsidR="00AA431B" w:rsidRPr="009C692D" w:rsidRDefault="009C692D" w:rsidP="007C2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000000"/>
          <w:sz w:val="28"/>
        </w:rPr>
        <w:t>2. Приложения начинаются с новой чистой страницы, в правом вернем углу страницы указывается слово «Приложение» и его номер, название приложения, записывается относительно текста симметрично с прописной буквы в отдельной строке.</w:t>
      </w:r>
    </w:p>
    <w:sectPr w:rsidR="00AA431B" w:rsidRPr="009C692D" w:rsidSect="009C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761"/>
    <w:multiLevelType w:val="hybridMultilevel"/>
    <w:tmpl w:val="C834EDF8"/>
    <w:lvl w:ilvl="0" w:tplc="E90C138E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0A78F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C6A9E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3A38F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D4C47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6AD96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AA6A6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6E776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12F1D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8"/>
    <w:rsid w:val="00116CDA"/>
    <w:rsid w:val="002D391B"/>
    <w:rsid w:val="002E7DE8"/>
    <w:rsid w:val="00427131"/>
    <w:rsid w:val="007C200A"/>
    <w:rsid w:val="009C692D"/>
    <w:rsid w:val="00A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8300"/>
  <w15:chartTrackingRefBased/>
  <w15:docId w15:val="{BC73A4CC-7FAA-46F6-A74F-1989A001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Никонова Наталья Валентиновна</cp:lastModifiedBy>
  <cp:revision>4</cp:revision>
  <dcterms:created xsi:type="dcterms:W3CDTF">2022-11-14T15:27:00Z</dcterms:created>
  <dcterms:modified xsi:type="dcterms:W3CDTF">2022-11-15T03:25:00Z</dcterms:modified>
</cp:coreProperties>
</file>